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9D1384" w14:paraId="091D88E2" w14:textId="77777777" w:rsidTr="00B27C3B">
        <w:trPr>
          <w:trHeight w:val="413"/>
        </w:trPr>
        <w:tc>
          <w:tcPr>
            <w:tcW w:w="9498" w:type="dxa"/>
            <w:gridSpan w:val="3"/>
            <w:vAlign w:val="center"/>
          </w:tcPr>
          <w:p w14:paraId="091D88E1" w14:textId="77777777" w:rsidR="00941505" w:rsidRPr="009D1384" w:rsidRDefault="00174203" w:rsidP="00941505">
            <w:pPr>
              <w:tabs>
                <w:tab w:val="left" w:pos="1418"/>
              </w:tabs>
              <w:rPr>
                <w:rFonts w:ascii="Gill Sans MT" w:hAnsi="Gill Sans MT" w:cs="Arial"/>
                <w:sz w:val="22"/>
                <w:szCs w:val="22"/>
              </w:rPr>
            </w:pPr>
            <w:r w:rsidRPr="009D1384">
              <w:rPr>
                <w:rFonts w:ascii="Gill Sans MT" w:hAnsi="Gill Sans MT" w:cs="Arial"/>
                <w:b/>
                <w:sz w:val="22"/>
                <w:szCs w:val="22"/>
              </w:rPr>
              <w:t xml:space="preserve">TITLE: </w:t>
            </w:r>
            <w:r w:rsidR="00EF33BF" w:rsidRPr="009D1384">
              <w:rPr>
                <w:rFonts w:ascii="Gill Sans MT" w:hAnsi="Gill Sans MT" w:cs="Arial"/>
                <w:sz w:val="22"/>
                <w:szCs w:val="22"/>
                <w:lang w:eastAsia="en-GB"/>
              </w:rPr>
              <w:t> </w:t>
            </w:r>
            <w:r w:rsidR="000C7990">
              <w:rPr>
                <w:rFonts w:ascii="Gill Sans MT" w:hAnsi="Gill Sans MT" w:cs="Arial"/>
                <w:sz w:val="22"/>
                <w:szCs w:val="22"/>
              </w:rPr>
              <w:t>Child Protection Officer</w:t>
            </w:r>
          </w:p>
        </w:tc>
      </w:tr>
      <w:tr w:rsidR="00174203" w:rsidRPr="009D1384" w14:paraId="091D88E5" w14:textId="77777777" w:rsidTr="00B27C3B">
        <w:trPr>
          <w:trHeight w:val="404"/>
        </w:trPr>
        <w:tc>
          <w:tcPr>
            <w:tcW w:w="4253" w:type="dxa"/>
            <w:tcBorders>
              <w:bottom w:val="single" w:sz="4" w:space="0" w:color="auto"/>
            </w:tcBorders>
            <w:vAlign w:val="center"/>
          </w:tcPr>
          <w:p w14:paraId="091D88E3" w14:textId="77777777" w:rsidR="00EF33BF" w:rsidRPr="0027124F" w:rsidRDefault="00F55B51" w:rsidP="00964A11">
            <w:pPr>
              <w:tabs>
                <w:tab w:val="left" w:pos="1418"/>
              </w:tabs>
              <w:rPr>
                <w:rFonts w:ascii="Gill Sans MT" w:hAnsi="Gill Sans MT" w:cs="Arial"/>
                <w:bCs/>
                <w:sz w:val="22"/>
                <w:szCs w:val="22"/>
              </w:rPr>
            </w:pPr>
            <w:r w:rsidRPr="009D1384">
              <w:rPr>
                <w:rFonts w:ascii="Gill Sans MT" w:hAnsi="Gill Sans MT" w:cs="Arial"/>
                <w:b/>
                <w:sz w:val="22"/>
                <w:szCs w:val="22"/>
              </w:rPr>
              <w:t>TEAM/PROGRAMME</w:t>
            </w:r>
            <w:r w:rsidR="00174203" w:rsidRPr="009D1384">
              <w:rPr>
                <w:rFonts w:ascii="Gill Sans MT" w:hAnsi="Gill Sans MT" w:cs="Arial"/>
                <w:b/>
                <w:sz w:val="22"/>
                <w:szCs w:val="22"/>
              </w:rPr>
              <w:t>:</w:t>
            </w:r>
            <w:r w:rsidR="0027124F">
              <w:rPr>
                <w:rFonts w:ascii="Gill Sans MT" w:hAnsi="Gill Sans MT" w:cs="Arial"/>
                <w:b/>
                <w:sz w:val="22"/>
                <w:szCs w:val="22"/>
              </w:rPr>
              <w:t xml:space="preserve"> </w:t>
            </w:r>
            <w:r w:rsidR="00874F41">
              <w:rPr>
                <w:rFonts w:ascii="Gill Sans MT" w:hAnsi="Gill Sans MT" w:cs="Arial"/>
                <w:bCs/>
                <w:sz w:val="22"/>
                <w:szCs w:val="22"/>
              </w:rPr>
              <w:t>CP</w:t>
            </w:r>
          </w:p>
        </w:tc>
        <w:tc>
          <w:tcPr>
            <w:tcW w:w="5245" w:type="dxa"/>
            <w:gridSpan w:val="2"/>
            <w:tcBorders>
              <w:bottom w:val="single" w:sz="4" w:space="0" w:color="auto"/>
            </w:tcBorders>
            <w:vAlign w:val="center"/>
          </w:tcPr>
          <w:p w14:paraId="091D88E4" w14:textId="77777777" w:rsidR="00174203" w:rsidRPr="009D1384" w:rsidRDefault="00F55B51">
            <w:pPr>
              <w:tabs>
                <w:tab w:val="left" w:pos="1693"/>
              </w:tabs>
              <w:rPr>
                <w:rFonts w:ascii="Gill Sans MT" w:hAnsi="Gill Sans MT" w:cs="Arial"/>
                <w:b/>
                <w:sz w:val="22"/>
                <w:szCs w:val="22"/>
              </w:rPr>
            </w:pPr>
            <w:r w:rsidRPr="009D1384">
              <w:rPr>
                <w:rFonts w:ascii="Gill Sans MT" w:hAnsi="Gill Sans MT" w:cs="Arial"/>
                <w:b/>
                <w:sz w:val="22"/>
                <w:szCs w:val="22"/>
              </w:rPr>
              <w:t>LOCATION</w:t>
            </w:r>
            <w:r w:rsidR="00174203" w:rsidRPr="009D1384">
              <w:rPr>
                <w:rFonts w:ascii="Gill Sans MT" w:hAnsi="Gill Sans MT" w:cs="Arial"/>
                <w:b/>
                <w:sz w:val="22"/>
                <w:szCs w:val="22"/>
              </w:rPr>
              <w:t xml:space="preserve">: </w:t>
            </w:r>
            <w:r w:rsidR="00EF644A">
              <w:rPr>
                <w:rFonts w:ascii="Gill Sans MT" w:hAnsi="Gill Sans MT" w:cs="Arial"/>
                <w:bCs/>
                <w:sz w:val="22"/>
                <w:szCs w:val="22"/>
              </w:rPr>
              <w:t>Kandahar</w:t>
            </w:r>
          </w:p>
        </w:tc>
      </w:tr>
      <w:tr w:rsidR="00174203" w:rsidRPr="009D1384" w14:paraId="091D88E9" w14:textId="77777777" w:rsidTr="00B27C3B">
        <w:trPr>
          <w:trHeight w:val="425"/>
        </w:trPr>
        <w:tc>
          <w:tcPr>
            <w:tcW w:w="4253" w:type="dxa"/>
            <w:tcBorders>
              <w:bottom w:val="single" w:sz="4" w:space="0" w:color="auto"/>
            </w:tcBorders>
            <w:vAlign w:val="center"/>
          </w:tcPr>
          <w:p w14:paraId="091D88E6" w14:textId="77777777" w:rsidR="00F55B51" w:rsidRPr="009D1384" w:rsidRDefault="00EF33BF" w:rsidP="0098416F">
            <w:pPr>
              <w:tabs>
                <w:tab w:val="left" w:pos="1134"/>
              </w:tabs>
              <w:rPr>
                <w:rFonts w:ascii="Gill Sans MT" w:hAnsi="Gill Sans MT" w:cs="Arial"/>
                <w:sz w:val="22"/>
                <w:szCs w:val="22"/>
              </w:rPr>
            </w:pPr>
            <w:r w:rsidRPr="009D1384">
              <w:rPr>
                <w:rFonts w:ascii="Gill Sans MT" w:hAnsi="Gill Sans MT" w:cs="Arial"/>
                <w:b/>
                <w:sz w:val="22"/>
                <w:szCs w:val="22"/>
              </w:rPr>
              <w:t>GRADE</w:t>
            </w:r>
            <w:r w:rsidR="00F55B51" w:rsidRPr="009D1384">
              <w:rPr>
                <w:rFonts w:ascii="Gill Sans MT" w:hAnsi="Gill Sans MT" w:cs="Arial"/>
                <w:sz w:val="22"/>
                <w:szCs w:val="22"/>
              </w:rPr>
              <w:t xml:space="preserve">: </w:t>
            </w:r>
            <w:r w:rsidR="000C7990">
              <w:rPr>
                <w:rFonts w:ascii="Gill Sans MT" w:hAnsi="Gill Sans MT" w:cs="Arial"/>
                <w:sz w:val="22"/>
                <w:szCs w:val="22"/>
              </w:rPr>
              <w:t>5</w:t>
            </w:r>
          </w:p>
        </w:tc>
        <w:tc>
          <w:tcPr>
            <w:tcW w:w="5245" w:type="dxa"/>
            <w:gridSpan w:val="2"/>
            <w:tcBorders>
              <w:bottom w:val="single" w:sz="4" w:space="0" w:color="auto"/>
            </w:tcBorders>
            <w:vAlign w:val="center"/>
          </w:tcPr>
          <w:p w14:paraId="091D88E7" w14:textId="77777777" w:rsidR="00624CD4" w:rsidRPr="009D1384" w:rsidRDefault="00B5365E" w:rsidP="00B27C3B">
            <w:pPr>
              <w:tabs>
                <w:tab w:val="left" w:pos="984"/>
              </w:tabs>
              <w:rPr>
                <w:rFonts w:ascii="Gill Sans MT" w:hAnsi="Gill Sans MT" w:cs="Arial"/>
                <w:b/>
                <w:sz w:val="22"/>
                <w:szCs w:val="22"/>
              </w:rPr>
            </w:pPr>
            <w:r w:rsidRPr="009D1384">
              <w:rPr>
                <w:rFonts w:ascii="Gill Sans MT" w:hAnsi="Gill Sans MT" w:cs="Arial"/>
                <w:b/>
                <w:sz w:val="22"/>
                <w:szCs w:val="22"/>
              </w:rPr>
              <w:t>CONTRACT</w:t>
            </w:r>
            <w:r w:rsidR="00E2250C" w:rsidRPr="009D1384">
              <w:rPr>
                <w:rFonts w:ascii="Gill Sans MT" w:hAnsi="Gill Sans MT" w:cs="Arial"/>
                <w:b/>
                <w:sz w:val="22"/>
                <w:szCs w:val="22"/>
              </w:rPr>
              <w:t xml:space="preserve"> LENGTH</w:t>
            </w:r>
            <w:r w:rsidRPr="009D1384">
              <w:rPr>
                <w:rFonts w:ascii="Gill Sans MT" w:hAnsi="Gill Sans MT" w:cs="Arial"/>
                <w:b/>
                <w:sz w:val="22"/>
                <w:szCs w:val="22"/>
              </w:rPr>
              <w:t>:</w:t>
            </w:r>
            <w:r w:rsidR="008138E2" w:rsidRPr="009D1384">
              <w:rPr>
                <w:rFonts w:ascii="Gill Sans MT" w:hAnsi="Gill Sans MT" w:cs="Arial"/>
                <w:bCs/>
                <w:sz w:val="22"/>
                <w:szCs w:val="22"/>
              </w:rPr>
              <w:t xml:space="preserve"> </w:t>
            </w:r>
            <w:r w:rsidR="00E73F2F">
              <w:rPr>
                <w:rFonts w:ascii="Gill Sans MT" w:hAnsi="Gill Sans MT" w:cs="Arial"/>
                <w:bCs/>
                <w:sz w:val="22"/>
                <w:szCs w:val="22"/>
              </w:rPr>
              <w:t>6</w:t>
            </w:r>
            <w:r w:rsidR="00874F41">
              <w:rPr>
                <w:rFonts w:ascii="Gill Sans MT" w:hAnsi="Gill Sans MT" w:cs="Arial"/>
                <w:bCs/>
                <w:sz w:val="22"/>
                <w:szCs w:val="22"/>
              </w:rPr>
              <w:t xml:space="preserve"> months</w:t>
            </w:r>
          </w:p>
          <w:p w14:paraId="091D88E8" w14:textId="77777777" w:rsidR="00267F7F" w:rsidRPr="009D1384" w:rsidRDefault="00267F7F" w:rsidP="0098416F">
            <w:pPr>
              <w:tabs>
                <w:tab w:val="left" w:pos="984"/>
              </w:tabs>
              <w:rPr>
                <w:rFonts w:ascii="Gill Sans MT" w:hAnsi="Gill Sans MT" w:cs="Arial"/>
                <w:b/>
                <w:i/>
                <w:color w:val="808080"/>
                <w:sz w:val="22"/>
                <w:szCs w:val="22"/>
              </w:rPr>
            </w:pPr>
            <w:r w:rsidRPr="009D1384">
              <w:rPr>
                <w:rFonts w:ascii="Gill Sans MT" w:hAnsi="Gill Sans MT" w:cs="Arial"/>
                <w:b/>
                <w:sz w:val="22"/>
                <w:szCs w:val="22"/>
              </w:rPr>
              <w:t xml:space="preserve"> </w:t>
            </w:r>
          </w:p>
        </w:tc>
      </w:tr>
      <w:tr w:rsidR="00770638" w:rsidRPr="009D1384" w14:paraId="091D88EE" w14:textId="77777777" w:rsidTr="00B27C3B">
        <w:trPr>
          <w:trHeight w:val="425"/>
        </w:trPr>
        <w:tc>
          <w:tcPr>
            <w:tcW w:w="9498" w:type="dxa"/>
            <w:gridSpan w:val="3"/>
            <w:tcBorders>
              <w:bottom w:val="single" w:sz="4" w:space="0" w:color="auto"/>
            </w:tcBorders>
            <w:vAlign w:val="center"/>
          </w:tcPr>
          <w:p w14:paraId="091D88EA" w14:textId="77777777" w:rsidR="009E3F2E" w:rsidRDefault="00770638" w:rsidP="008138E2">
            <w:pPr>
              <w:tabs>
                <w:tab w:val="left" w:pos="984"/>
              </w:tabs>
              <w:rPr>
                <w:rFonts w:ascii="Gill Sans MT" w:hAnsi="Gill Sans MT" w:cs="Arial"/>
                <w:b/>
                <w:sz w:val="22"/>
                <w:szCs w:val="22"/>
              </w:rPr>
            </w:pPr>
            <w:r w:rsidRPr="009D1384">
              <w:rPr>
                <w:rFonts w:ascii="Gill Sans MT" w:hAnsi="Gill Sans MT" w:cs="Arial"/>
                <w:b/>
                <w:sz w:val="22"/>
                <w:szCs w:val="22"/>
              </w:rPr>
              <w:t>CHILD SAFEGUARDING: (select only one)</w:t>
            </w:r>
          </w:p>
          <w:p w14:paraId="091D88EB" w14:textId="77777777" w:rsidR="005B3ACC" w:rsidRPr="009D1384" w:rsidRDefault="005B3ACC" w:rsidP="008138E2">
            <w:pPr>
              <w:tabs>
                <w:tab w:val="left" w:pos="984"/>
              </w:tabs>
              <w:rPr>
                <w:rFonts w:ascii="Gill Sans MT" w:hAnsi="Gill Sans MT" w:cs="Arial"/>
                <w:b/>
                <w:sz w:val="22"/>
                <w:szCs w:val="22"/>
              </w:rPr>
            </w:pPr>
          </w:p>
          <w:p w14:paraId="091D88EC" w14:textId="77777777" w:rsidR="000C7990" w:rsidRPr="004C3FFF" w:rsidRDefault="000C7990" w:rsidP="000C7990">
            <w:pPr>
              <w:rPr>
                <w:rFonts w:ascii="Gill Sans MT" w:hAnsi="Gill Sans MT" w:cs="Arial"/>
                <w:sz w:val="22"/>
                <w:szCs w:val="22"/>
                <w:lang w:val="en-US"/>
              </w:rPr>
            </w:pPr>
            <w:r w:rsidRPr="004C3FFF">
              <w:rPr>
                <w:rFonts w:ascii="Gill Sans MT" w:hAnsi="Gill Sans MT" w:cs="Arial"/>
                <w:sz w:val="22"/>
                <w:szCs w:val="22"/>
                <w:lang w:val="en-US"/>
              </w:rPr>
              <w:t xml:space="preserve">Level 2: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the post holder will have access to personal data about children and/or young people as part of their work; </w:t>
            </w:r>
            <w:r w:rsidRPr="004C3FFF">
              <w:rPr>
                <w:rFonts w:ascii="Gill Sans MT" w:hAnsi="Gill Sans MT" w:cs="Arial"/>
                <w:i/>
                <w:iCs/>
                <w:sz w:val="22"/>
                <w:szCs w:val="22"/>
                <w:u w:val="single"/>
                <w:lang w:val="en-US"/>
              </w:rPr>
              <w:t>or</w:t>
            </w:r>
            <w:r w:rsidRPr="004C3FFF">
              <w:rPr>
                <w:rFonts w:ascii="Gill Sans MT" w:hAnsi="Gill Sans MT"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091D88ED" w14:textId="77777777" w:rsidR="00770638" w:rsidRPr="009D1384" w:rsidRDefault="00770638" w:rsidP="008138E2">
            <w:pPr>
              <w:rPr>
                <w:rFonts w:ascii="Gill Sans MT" w:hAnsi="Gill Sans MT" w:cs="Arial"/>
                <w:sz w:val="22"/>
                <w:szCs w:val="22"/>
              </w:rPr>
            </w:pPr>
          </w:p>
        </w:tc>
      </w:tr>
      <w:tr w:rsidR="00174203" w:rsidRPr="009D1384" w14:paraId="091D88F1" w14:textId="77777777" w:rsidTr="00543A17">
        <w:trPr>
          <w:trHeight w:val="1765"/>
        </w:trPr>
        <w:tc>
          <w:tcPr>
            <w:tcW w:w="9498" w:type="dxa"/>
            <w:gridSpan w:val="3"/>
          </w:tcPr>
          <w:p w14:paraId="091D88EF" w14:textId="77777777" w:rsidR="00FD5DBF" w:rsidRPr="009D1384" w:rsidRDefault="002B21C3" w:rsidP="00FD5DBF">
            <w:pPr>
              <w:jc w:val="both"/>
              <w:rPr>
                <w:rFonts w:ascii="Gill Sans MT" w:hAnsi="Gill Sans MT" w:cs="Arial"/>
                <w:b/>
                <w:sz w:val="22"/>
                <w:szCs w:val="22"/>
              </w:rPr>
            </w:pPr>
            <w:r w:rsidRPr="009D1384">
              <w:rPr>
                <w:rFonts w:ascii="Gill Sans MT" w:hAnsi="Gill Sans MT" w:cs="Arial"/>
                <w:b/>
                <w:sz w:val="22"/>
                <w:szCs w:val="22"/>
              </w:rPr>
              <w:t>ROLE</w:t>
            </w:r>
            <w:r w:rsidR="00D5085F" w:rsidRPr="009D1384">
              <w:rPr>
                <w:rFonts w:ascii="Gill Sans MT" w:hAnsi="Gill Sans MT" w:cs="Arial"/>
                <w:b/>
                <w:sz w:val="22"/>
                <w:szCs w:val="22"/>
              </w:rPr>
              <w:t xml:space="preserve"> PURPOSE</w:t>
            </w:r>
            <w:r w:rsidRPr="009D1384">
              <w:rPr>
                <w:rFonts w:ascii="Gill Sans MT" w:hAnsi="Gill Sans MT" w:cs="Arial"/>
                <w:b/>
                <w:sz w:val="22"/>
                <w:szCs w:val="22"/>
              </w:rPr>
              <w:t>:</w:t>
            </w:r>
            <w:r w:rsidR="00984B86" w:rsidRPr="009D1384">
              <w:rPr>
                <w:rFonts w:ascii="Gill Sans MT" w:hAnsi="Gill Sans MT" w:cs="Arial"/>
                <w:b/>
                <w:sz w:val="22"/>
                <w:szCs w:val="22"/>
              </w:rPr>
              <w:t xml:space="preserve"> </w:t>
            </w:r>
          </w:p>
          <w:p w14:paraId="091D88F0" w14:textId="77777777" w:rsidR="008D7F26" w:rsidRPr="009D1384" w:rsidRDefault="00EE58D8" w:rsidP="00646246">
            <w:pPr>
              <w:jc w:val="both"/>
              <w:rPr>
                <w:rFonts w:ascii="Gill Sans MT" w:hAnsi="Gill Sans MT" w:cs="Arial"/>
                <w:color w:val="FF0000"/>
                <w:sz w:val="22"/>
                <w:szCs w:val="22"/>
              </w:rPr>
            </w:pPr>
            <w:r>
              <w:t>The Child Protection Officer will work under child protection project coordinator and will be responsible for overall coordination and supervision of  a child protection project staff in K</w:t>
            </w:r>
            <w:r w:rsidR="00646246">
              <w:t>andahar</w:t>
            </w:r>
            <w:r>
              <w:t xml:space="preserve"> and Nangarhar province. And s/he is responsible to establish and maintain a good working relation with all stakeholders in targeted province and its districts.</w:t>
            </w:r>
          </w:p>
        </w:tc>
      </w:tr>
      <w:tr w:rsidR="00174203" w:rsidRPr="009D1384" w14:paraId="091D88FB" w14:textId="77777777" w:rsidTr="00543A17">
        <w:trPr>
          <w:trHeight w:val="1275"/>
        </w:trPr>
        <w:tc>
          <w:tcPr>
            <w:tcW w:w="9498" w:type="dxa"/>
            <w:gridSpan w:val="3"/>
          </w:tcPr>
          <w:p w14:paraId="091D88F2" w14:textId="77777777" w:rsidR="00FC67B6" w:rsidRPr="009D1384" w:rsidRDefault="002B21C3" w:rsidP="00FC67B6">
            <w:pPr>
              <w:tabs>
                <w:tab w:val="left" w:pos="2410"/>
              </w:tabs>
              <w:snapToGrid w:val="0"/>
              <w:rPr>
                <w:rFonts w:ascii="Gill Sans MT" w:hAnsi="Gill Sans MT" w:cs="Arial"/>
                <w:b/>
                <w:i/>
                <w:color w:val="808080"/>
                <w:sz w:val="22"/>
                <w:szCs w:val="22"/>
              </w:rPr>
            </w:pPr>
            <w:r w:rsidRPr="009D1384">
              <w:rPr>
                <w:rFonts w:ascii="Gill Sans MT" w:hAnsi="Gill Sans MT" w:cs="Arial"/>
                <w:b/>
                <w:sz w:val="22"/>
                <w:szCs w:val="22"/>
              </w:rPr>
              <w:t>SCOPE OF ROLE</w:t>
            </w:r>
            <w:r w:rsidR="00174203" w:rsidRPr="009D1384">
              <w:rPr>
                <w:rFonts w:ascii="Gill Sans MT" w:hAnsi="Gill Sans MT" w:cs="Arial"/>
                <w:b/>
                <w:sz w:val="22"/>
                <w:szCs w:val="22"/>
              </w:rPr>
              <w:t xml:space="preserve">: </w:t>
            </w:r>
            <w:r w:rsidR="00874F41">
              <w:rPr>
                <w:rFonts w:ascii="Gill Sans MT" w:hAnsi="Gill Sans MT" w:cs="Arial"/>
                <w:b/>
                <w:sz w:val="22"/>
                <w:szCs w:val="22"/>
              </w:rPr>
              <w:t xml:space="preserve"> </w:t>
            </w:r>
            <w:r w:rsidR="000C7990">
              <w:rPr>
                <w:rFonts w:ascii="Gill Sans MT" w:hAnsi="Gill Sans MT" w:cs="Arial"/>
                <w:bCs/>
                <w:sz w:val="22"/>
                <w:szCs w:val="22"/>
              </w:rPr>
              <w:t>R</w:t>
            </w:r>
            <w:r w:rsidR="00874F41" w:rsidRPr="00874F41">
              <w:rPr>
                <w:rFonts w:ascii="Gill Sans MT" w:hAnsi="Gill Sans MT" w:cs="Arial"/>
                <w:bCs/>
                <w:sz w:val="22"/>
                <w:szCs w:val="22"/>
              </w:rPr>
              <w:t>espons</w:t>
            </w:r>
            <w:r w:rsidR="005B3ACC">
              <w:rPr>
                <w:rFonts w:ascii="Gill Sans MT" w:hAnsi="Gill Sans MT" w:cs="Arial"/>
                <w:bCs/>
                <w:sz w:val="22"/>
                <w:szCs w:val="22"/>
              </w:rPr>
              <w:t xml:space="preserve">ible for </w:t>
            </w:r>
            <w:r w:rsidR="00EF644A">
              <w:rPr>
                <w:rFonts w:ascii="Gill Sans MT" w:hAnsi="Gill Sans MT" w:cs="Arial"/>
                <w:bCs/>
                <w:sz w:val="22"/>
                <w:szCs w:val="22"/>
              </w:rPr>
              <w:t>DEC</w:t>
            </w:r>
            <w:r w:rsidR="005B3ACC">
              <w:rPr>
                <w:rFonts w:ascii="Gill Sans MT" w:hAnsi="Gill Sans MT" w:cs="Arial"/>
                <w:bCs/>
                <w:sz w:val="22"/>
                <w:szCs w:val="22"/>
              </w:rPr>
              <w:t xml:space="preserve"> project implementation in </w:t>
            </w:r>
            <w:r w:rsidR="00EF644A">
              <w:rPr>
                <w:rFonts w:ascii="Gill Sans MT" w:hAnsi="Gill Sans MT" w:cs="Arial"/>
                <w:bCs/>
                <w:sz w:val="22"/>
                <w:szCs w:val="22"/>
              </w:rPr>
              <w:t>Kandahar</w:t>
            </w:r>
            <w:r w:rsidR="005B3ACC">
              <w:rPr>
                <w:rFonts w:ascii="Gill Sans MT" w:hAnsi="Gill Sans MT" w:cs="Arial"/>
                <w:bCs/>
                <w:sz w:val="22"/>
                <w:szCs w:val="22"/>
              </w:rPr>
              <w:t xml:space="preserve"> province</w:t>
            </w:r>
            <w:r w:rsidR="00EF644A">
              <w:rPr>
                <w:rFonts w:ascii="Gill Sans MT" w:hAnsi="Gill Sans MT" w:cs="Arial"/>
                <w:bCs/>
                <w:sz w:val="22"/>
                <w:szCs w:val="22"/>
              </w:rPr>
              <w:t>.</w:t>
            </w:r>
          </w:p>
          <w:p w14:paraId="091D88F3" w14:textId="77777777" w:rsidR="00174203" w:rsidRPr="009D1384" w:rsidRDefault="00174203">
            <w:pPr>
              <w:tabs>
                <w:tab w:val="left" w:pos="2410"/>
              </w:tabs>
              <w:rPr>
                <w:rFonts w:ascii="Gill Sans MT" w:hAnsi="Gill Sans MT" w:cs="Arial"/>
                <w:b/>
                <w:i/>
                <w:color w:val="808080"/>
                <w:sz w:val="22"/>
                <w:szCs w:val="22"/>
              </w:rPr>
            </w:pPr>
          </w:p>
          <w:p w14:paraId="091D88F4" w14:textId="77777777" w:rsidR="00174203" w:rsidRPr="009D1384" w:rsidRDefault="00174203" w:rsidP="00565A0D">
            <w:pPr>
              <w:jc w:val="both"/>
              <w:rPr>
                <w:rFonts w:ascii="Gill Sans MT" w:hAnsi="Gill Sans MT" w:cs="Arial"/>
                <w:b/>
                <w:i/>
                <w:color w:val="808080"/>
                <w:sz w:val="22"/>
                <w:szCs w:val="22"/>
              </w:rPr>
            </w:pPr>
            <w:r w:rsidRPr="009D1384">
              <w:rPr>
                <w:rFonts w:ascii="Gill Sans MT" w:hAnsi="Gill Sans MT" w:cs="Arial"/>
                <w:b/>
                <w:sz w:val="22"/>
                <w:szCs w:val="22"/>
              </w:rPr>
              <w:t xml:space="preserve">Reports to: </w:t>
            </w:r>
            <w:r w:rsidR="00565A0D">
              <w:rPr>
                <w:rFonts w:ascii="Gill Sans MT" w:hAnsi="Gill Sans MT" w:cs="Arial"/>
                <w:bCs/>
                <w:sz w:val="22"/>
                <w:szCs w:val="22"/>
              </w:rPr>
              <w:t>Protection Coordinator</w:t>
            </w:r>
            <w:r w:rsidR="00646246">
              <w:rPr>
                <w:rFonts w:ascii="Gill Sans MT" w:hAnsi="Gill Sans MT" w:cs="Arial"/>
                <w:bCs/>
                <w:sz w:val="22"/>
                <w:szCs w:val="22"/>
              </w:rPr>
              <w:t xml:space="preserve"> </w:t>
            </w:r>
          </w:p>
          <w:p w14:paraId="091D88F5" w14:textId="77777777" w:rsidR="00C4088F" w:rsidRPr="009D1384" w:rsidRDefault="00174203" w:rsidP="00C4088F">
            <w:pPr>
              <w:jc w:val="both"/>
              <w:rPr>
                <w:rFonts w:ascii="Gill Sans MT" w:hAnsi="Gill Sans MT" w:cs="Arial"/>
                <w:b/>
                <w:sz w:val="22"/>
                <w:szCs w:val="22"/>
              </w:rPr>
            </w:pPr>
            <w:r w:rsidRPr="009D1384">
              <w:rPr>
                <w:rFonts w:ascii="Gill Sans MT" w:hAnsi="Gill Sans MT" w:cs="Arial"/>
                <w:b/>
                <w:sz w:val="22"/>
                <w:szCs w:val="22"/>
              </w:rPr>
              <w:t>Staff reporting to this post:</w:t>
            </w:r>
            <w:r w:rsidR="00D64C59" w:rsidRPr="009D1384">
              <w:rPr>
                <w:rFonts w:ascii="Gill Sans MT" w:hAnsi="Gill Sans MT" w:cs="Arial"/>
                <w:b/>
                <w:sz w:val="22"/>
                <w:szCs w:val="22"/>
              </w:rPr>
              <w:t xml:space="preserve"> </w:t>
            </w:r>
          </w:p>
          <w:p w14:paraId="091D88F6" w14:textId="77777777" w:rsidR="00D64C59" w:rsidRPr="009D1384" w:rsidRDefault="00D64C59" w:rsidP="008D7F26">
            <w:pPr>
              <w:jc w:val="both"/>
              <w:rPr>
                <w:rFonts w:ascii="Gill Sans MT" w:hAnsi="Gill Sans MT" w:cs="Arial"/>
                <w:bCs/>
                <w:sz w:val="22"/>
                <w:szCs w:val="22"/>
              </w:rPr>
            </w:pPr>
            <w:r w:rsidRPr="009D1384">
              <w:rPr>
                <w:rFonts w:ascii="Gill Sans MT" w:hAnsi="Gill Sans MT" w:cs="Arial"/>
                <w:b/>
                <w:sz w:val="22"/>
                <w:szCs w:val="22"/>
              </w:rPr>
              <w:t>Direct</w:t>
            </w:r>
            <w:r w:rsidR="00ED102A" w:rsidRPr="009D1384">
              <w:rPr>
                <w:rFonts w:ascii="Gill Sans MT" w:hAnsi="Gill Sans MT" w:cs="Arial"/>
                <w:b/>
                <w:sz w:val="22"/>
                <w:szCs w:val="22"/>
              </w:rPr>
              <w:t>:</w:t>
            </w:r>
            <w:r w:rsidR="008138E2" w:rsidRPr="009D1384">
              <w:rPr>
                <w:rFonts w:ascii="Gill Sans MT" w:hAnsi="Gill Sans MT" w:cs="Arial"/>
                <w:b/>
                <w:sz w:val="22"/>
                <w:szCs w:val="22"/>
              </w:rPr>
              <w:t xml:space="preserve"> </w:t>
            </w:r>
            <w:r w:rsidR="000C7990">
              <w:rPr>
                <w:rFonts w:ascii="Gill Sans MT" w:hAnsi="Gill Sans MT" w:cs="Arial"/>
                <w:bCs/>
                <w:sz w:val="22"/>
                <w:szCs w:val="22"/>
              </w:rPr>
              <w:t>Social Workers and Facilitators</w:t>
            </w:r>
          </w:p>
          <w:p w14:paraId="091D88F7" w14:textId="77777777" w:rsidR="00AC7F69" w:rsidRPr="009D1384" w:rsidRDefault="00D64C59" w:rsidP="00C4088F">
            <w:pPr>
              <w:jc w:val="both"/>
              <w:rPr>
                <w:rFonts w:ascii="Gill Sans MT" w:hAnsi="Gill Sans MT" w:cs="Arial"/>
                <w:sz w:val="22"/>
                <w:szCs w:val="22"/>
              </w:rPr>
            </w:pPr>
            <w:r w:rsidRPr="009D1384">
              <w:rPr>
                <w:rFonts w:ascii="Gill Sans MT" w:hAnsi="Gill Sans MT" w:cs="Arial"/>
                <w:b/>
                <w:sz w:val="22"/>
                <w:szCs w:val="22"/>
              </w:rPr>
              <w:t>Indirect</w:t>
            </w:r>
            <w:r w:rsidR="00ED102A" w:rsidRPr="009D1384">
              <w:rPr>
                <w:rFonts w:ascii="Gill Sans MT" w:hAnsi="Gill Sans MT" w:cs="Arial"/>
                <w:b/>
                <w:sz w:val="22"/>
                <w:szCs w:val="22"/>
              </w:rPr>
              <w:t>:</w:t>
            </w:r>
            <w:r w:rsidR="00C34EA2" w:rsidRPr="009D1384">
              <w:rPr>
                <w:rFonts w:ascii="Gill Sans MT" w:hAnsi="Gill Sans MT" w:cs="Arial"/>
                <w:b/>
                <w:sz w:val="22"/>
                <w:szCs w:val="22"/>
              </w:rPr>
              <w:t xml:space="preserve"> </w:t>
            </w:r>
            <w:r w:rsidR="000C7990">
              <w:rPr>
                <w:rFonts w:ascii="Gill Sans MT" w:hAnsi="Gill Sans MT" w:cs="Arial"/>
                <w:bCs/>
                <w:sz w:val="22"/>
                <w:szCs w:val="22"/>
              </w:rPr>
              <w:t>other staff</w:t>
            </w:r>
          </w:p>
          <w:p w14:paraId="091D88F8" w14:textId="77777777" w:rsidR="00174203" w:rsidRPr="009D1384" w:rsidRDefault="002B21C3" w:rsidP="001F5B61">
            <w:pPr>
              <w:jc w:val="both"/>
              <w:rPr>
                <w:rFonts w:ascii="Gill Sans MT" w:hAnsi="Gill Sans MT" w:cs="Arial"/>
                <w:b/>
                <w:i/>
                <w:color w:val="808080"/>
                <w:sz w:val="22"/>
                <w:szCs w:val="22"/>
              </w:rPr>
            </w:pPr>
            <w:r w:rsidRPr="009D1384">
              <w:rPr>
                <w:rFonts w:ascii="Gill Sans MT" w:hAnsi="Gill Sans MT" w:cs="Arial"/>
                <w:b/>
                <w:sz w:val="22"/>
                <w:szCs w:val="22"/>
              </w:rPr>
              <w:t>Budget Responsibilities:</w:t>
            </w:r>
            <w:r w:rsidR="00C4088F" w:rsidRPr="009D1384">
              <w:rPr>
                <w:rFonts w:ascii="Gill Sans MT" w:hAnsi="Gill Sans MT" w:cs="Arial"/>
                <w:bCs/>
                <w:sz w:val="22"/>
                <w:szCs w:val="22"/>
              </w:rPr>
              <w:t xml:space="preserve"> </w:t>
            </w:r>
            <w:r w:rsidR="000C7990">
              <w:rPr>
                <w:rFonts w:ascii="Gill Sans MT" w:hAnsi="Gill Sans MT" w:cs="Arial"/>
                <w:bCs/>
                <w:sz w:val="22"/>
                <w:szCs w:val="22"/>
              </w:rPr>
              <w:t>No</w:t>
            </w:r>
          </w:p>
          <w:p w14:paraId="091D88F9" w14:textId="77777777" w:rsidR="00014716" w:rsidRPr="009D1384" w:rsidRDefault="00014716" w:rsidP="0027124F">
            <w:pPr>
              <w:jc w:val="both"/>
              <w:rPr>
                <w:rFonts w:ascii="Gill Sans MT" w:hAnsi="Gill Sans MT" w:cs="Arial"/>
                <w:b/>
                <w:i/>
                <w:color w:val="808080"/>
                <w:sz w:val="22"/>
                <w:szCs w:val="22"/>
              </w:rPr>
            </w:pPr>
            <w:r w:rsidRPr="009D1384">
              <w:rPr>
                <w:rFonts w:ascii="Gill Sans MT" w:hAnsi="Gill Sans MT" w:cs="Arial"/>
                <w:b/>
                <w:sz w:val="22"/>
                <w:szCs w:val="22"/>
              </w:rPr>
              <w:t>Role Dimensions</w:t>
            </w:r>
            <w:r w:rsidRPr="009D1384">
              <w:rPr>
                <w:rFonts w:ascii="Gill Sans MT" w:hAnsi="Gill Sans MT" w:cs="Arial"/>
                <w:sz w:val="22"/>
                <w:szCs w:val="22"/>
              </w:rPr>
              <w:t>:</w:t>
            </w:r>
            <w:r w:rsidR="008138E2" w:rsidRPr="009D1384">
              <w:rPr>
                <w:rFonts w:ascii="Gill Sans MT" w:hAnsi="Gill Sans MT" w:cs="Arial"/>
                <w:sz w:val="22"/>
                <w:szCs w:val="22"/>
              </w:rPr>
              <w:t xml:space="preserve"> </w:t>
            </w:r>
            <w:r w:rsidR="001F5B61" w:rsidRPr="009D1384">
              <w:rPr>
                <w:rFonts w:ascii="Gill Sans MT" w:hAnsi="Gill Sans MT" w:cs="Arial"/>
                <w:sz w:val="22"/>
                <w:szCs w:val="22"/>
              </w:rPr>
              <w:t xml:space="preserve">The post holder will </w:t>
            </w:r>
            <w:r w:rsidR="00ED38A8" w:rsidRPr="009D1384">
              <w:rPr>
                <w:rFonts w:ascii="Gill Sans MT" w:hAnsi="Gill Sans MT" w:cs="Arial"/>
                <w:sz w:val="22"/>
                <w:szCs w:val="22"/>
              </w:rPr>
              <w:t xml:space="preserve">establish good working relationship with project </w:t>
            </w:r>
            <w:r w:rsidR="0027124F">
              <w:rPr>
                <w:rFonts w:ascii="Gill Sans MT" w:hAnsi="Gill Sans MT" w:cs="Arial"/>
                <w:sz w:val="22"/>
                <w:szCs w:val="22"/>
              </w:rPr>
              <w:t>staff within internal environment.</w:t>
            </w:r>
          </w:p>
          <w:p w14:paraId="091D88FA" w14:textId="77777777" w:rsidR="00C34EA2" w:rsidRPr="009D1384" w:rsidRDefault="00C34EA2">
            <w:pPr>
              <w:rPr>
                <w:rFonts w:ascii="Gill Sans MT" w:hAnsi="Gill Sans MT" w:cs="Arial"/>
                <w:b/>
                <w:sz w:val="22"/>
                <w:szCs w:val="22"/>
              </w:rPr>
            </w:pPr>
          </w:p>
        </w:tc>
      </w:tr>
      <w:tr w:rsidR="00174203" w:rsidRPr="009D1384" w14:paraId="091D8916" w14:textId="77777777" w:rsidTr="00543A17">
        <w:tc>
          <w:tcPr>
            <w:tcW w:w="9498" w:type="dxa"/>
            <w:gridSpan w:val="3"/>
          </w:tcPr>
          <w:p w14:paraId="091D88FC" w14:textId="77777777" w:rsidR="008138E2" w:rsidRPr="009D1384" w:rsidRDefault="002B21C3" w:rsidP="008138E2">
            <w:pPr>
              <w:jc w:val="both"/>
              <w:rPr>
                <w:rFonts w:ascii="Gill Sans MT" w:hAnsi="Gill Sans MT" w:cs="Arial"/>
                <w:sz w:val="22"/>
                <w:szCs w:val="22"/>
              </w:rPr>
            </w:pPr>
            <w:r w:rsidRPr="009D1384">
              <w:rPr>
                <w:rFonts w:ascii="Gill Sans MT" w:hAnsi="Gill Sans MT" w:cs="Arial"/>
                <w:b/>
                <w:sz w:val="22"/>
                <w:szCs w:val="22"/>
              </w:rPr>
              <w:t xml:space="preserve">KEY AREAS OF </w:t>
            </w:r>
            <w:r w:rsidR="00C978E6" w:rsidRPr="009D1384">
              <w:rPr>
                <w:rFonts w:ascii="Gill Sans MT" w:hAnsi="Gill Sans MT" w:cs="Arial"/>
                <w:b/>
                <w:sz w:val="22"/>
                <w:szCs w:val="22"/>
              </w:rPr>
              <w:t xml:space="preserve">ACCOUNTABILITY </w:t>
            </w:r>
            <w:r w:rsidRPr="009D1384">
              <w:rPr>
                <w:rFonts w:ascii="Gill Sans MT" w:hAnsi="Gill Sans MT" w:cs="Arial"/>
                <w:b/>
                <w:sz w:val="22"/>
                <w:szCs w:val="22"/>
              </w:rPr>
              <w:t>:</w:t>
            </w:r>
            <w:r w:rsidR="008138E2" w:rsidRPr="009D1384">
              <w:rPr>
                <w:rFonts w:ascii="Gill Sans MT" w:hAnsi="Gill Sans MT" w:cs="Arial"/>
                <w:sz w:val="22"/>
                <w:szCs w:val="22"/>
              </w:rPr>
              <w:t xml:space="preserve"> </w:t>
            </w:r>
          </w:p>
          <w:p w14:paraId="091D88FD" w14:textId="77777777" w:rsidR="00364BE7" w:rsidRPr="009D1384" w:rsidRDefault="00364BE7" w:rsidP="00ED38A8">
            <w:pPr>
              <w:jc w:val="both"/>
              <w:rPr>
                <w:rFonts w:ascii="Gill Sans MT" w:hAnsi="Gill Sans MT" w:cs="Arial"/>
                <w:sz w:val="22"/>
                <w:szCs w:val="22"/>
              </w:rPr>
            </w:pPr>
          </w:p>
          <w:p w14:paraId="091D88FE" w14:textId="77777777" w:rsidR="000C7990" w:rsidRPr="004B1B3B" w:rsidRDefault="000C7990" w:rsidP="000C7990">
            <w:pPr>
              <w:pStyle w:val="ListParagraph"/>
              <w:numPr>
                <w:ilvl w:val="0"/>
                <w:numId w:val="45"/>
              </w:numPr>
              <w:suppressAutoHyphens w:val="0"/>
              <w:contextualSpacing/>
              <w:jc w:val="both"/>
              <w:rPr>
                <w:bCs/>
                <w:lang w:bidi="fa-IR"/>
              </w:rPr>
            </w:pPr>
            <w:r w:rsidRPr="004B1B3B">
              <w:rPr>
                <w:bCs/>
                <w:lang w:bidi="fa-IR"/>
              </w:rPr>
              <w:t>S</w:t>
            </w:r>
            <w:r>
              <w:rPr>
                <w:bCs/>
                <w:lang w:bidi="fa-IR"/>
              </w:rPr>
              <w:t>upervision and management of community-based staff particularly the social workers and facilitators</w:t>
            </w:r>
          </w:p>
          <w:p w14:paraId="091D88FF" w14:textId="77777777" w:rsidR="000C7990" w:rsidRDefault="000C7990" w:rsidP="000C7990">
            <w:pPr>
              <w:pStyle w:val="ListParagraph"/>
              <w:numPr>
                <w:ilvl w:val="0"/>
                <w:numId w:val="45"/>
              </w:numPr>
              <w:suppressAutoHyphens w:val="0"/>
              <w:contextualSpacing/>
              <w:jc w:val="both"/>
              <w:rPr>
                <w:bCs/>
                <w:lang w:bidi="fa-IR"/>
              </w:rPr>
            </w:pPr>
            <w:r w:rsidRPr="004B1B3B">
              <w:rPr>
                <w:bCs/>
                <w:lang w:bidi="fa-IR"/>
              </w:rPr>
              <w:t>To develop short-term implementation plans (weekly and monthly) plan according to annual project work plan.</w:t>
            </w:r>
          </w:p>
          <w:p w14:paraId="091D8900" w14:textId="77777777" w:rsidR="00E73F2F" w:rsidRDefault="00E73F2F" w:rsidP="00E73F2F">
            <w:pPr>
              <w:pStyle w:val="ListParagraph"/>
              <w:numPr>
                <w:ilvl w:val="0"/>
                <w:numId w:val="45"/>
              </w:numPr>
              <w:suppressAutoHyphens w:val="0"/>
              <w:contextualSpacing/>
              <w:jc w:val="both"/>
              <w:rPr>
                <w:bCs/>
                <w:lang w:bidi="fa-IR"/>
              </w:rPr>
            </w:pPr>
            <w:r w:rsidRPr="00E73F2F">
              <w:rPr>
                <w:bCs/>
                <w:lang w:bidi="fa-IR"/>
              </w:rPr>
              <w:t>safe identification and referrals</w:t>
            </w:r>
            <w:r>
              <w:rPr>
                <w:bCs/>
                <w:lang w:bidi="fa-IR"/>
              </w:rPr>
              <w:t xml:space="preserve"> by c</w:t>
            </w:r>
            <w:r w:rsidRPr="00E73F2F">
              <w:rPr>
                <w:bCs/>
                <w:lang w:bidi="fa-IR"/>
              </w:rPr>
              <w:t>ommunity based child protection mechanisms</w:t>
            </w:r>
            <w:r>
              <w:rPr>
                <w:bCs/>
                <w:lang w:bidi="fa-IR"/>
              </w:rPr>
              <w:t>.</w:t>
            </w:r>
          </w:p>
          <w:p w14:paraId="091D8901" w14:textId="77777777" w:rsidR="00E73F2F" w:rsidRDefault="00E73F2F" w:rsidP="00E73F2F">
            <w:pPr>
              <w:pStyle w:val="ListParagraph"/>
              <w:numPr>
                <w:ilvl w:val="0"/>
                <w:numId w:val="45"/>
              </w:numPr>
              <w:suppressAutoHyphens w:val="0"/>
              <w:contextualSpacing/>
              <w:jc w:val="both"/>
              <w:rPr>
                <w:bCs/>
                <w:lang w:bidi="fa-IR"/>
              </w:rPr>
            </w:pPr>
            <w:r>
              <w:rPr>
                <w:bCs/>
                <w:lang w:bidi="fa-IR"/>
              </w:rPr>
              <w:t xml:space="preserve">Identify the vulnerable families and refer </w:t>
            </w:r>
            <w:r w:rsidRPr="00E73F2F">
              <w:rPr>
                <w:bCs/>
                <w:lang w:bidi="fa-IR"/>
              </w:rPr>
              <w:t>to receive PSS kits</w:t>
            </w:r>
            <w:r>
              <w:rPr>
                <w:bCs/>
                <w:lang w:bidi="fa-IR"/>
              </w:rPr>
              <w:t>.</w:t>
            </w:r>
          </w:p>
          <w:p w14:paraId="091D8902" w14:textId="77777777" w:rsidR="00E73F2F" w:rsidRPr="00E73F2F" w:rsidRDefault="00E73F2F" w:rsidP="00E73F2F">
            <w:pPr>
              <w:pStyle w:val="ListParagraph"/>
              <w:numPr>
                <w:ilvl w:val="0"/>
                <w:numId w:val="45"/>
              </w:numPr>
              <w:suppressAutoHyphens w:val="0"/>
              <w:contextualSpacing/>
              <w:jc w:val="both"/>
              <w:rPr>
                <w:bCs/>
                <w:lang w:bidi="fa-IR"/>
              </w:rPr>
            </w:pPr>
            <w:r>
              <w:rPr>
                <w:bCs/>
                <w:lang w:bidi="fa-IR"/>
              </w:rPr>
              <w:t xml:space="preserve">Conduct the </w:t>
            </w:r>
            <w:r w:rsidRPr="00E73F2F">
              <w:rPr>
                <w:bCs/>
                <w:lang w:bidi="fa-IR"/>
              </w:rPr>
              <w:t>assessments on emerging child protection issues</w:t>
            </w:r>
            <w:r>
              <w:rPr>
                <w:bCs/>
                <w:lang w:bidi="fa-IR"/>
              </w:rPr>
              <w:t>.</w:t>
            </w:r>
          </w:p>
          <w:p w14:paraId="091D8903" w14:textId="77777777" w:rsidR="000C7990" w:rsidRDefault="000C7990" w:rsidP="000C7990">
            <w:pPr>
              <w:numPr>
                <w:ilvl w:val="0"/>
                <w:numId w:val="45"/>
              </w:numPr>
              <w:jc w:val="both"/>
              <w:rPr>
                <w:rFonts w:ascii="Arial" w:hAnsi="Arial" w:cs="Arial"/>
                <w:sz w:val="22"/>
                <w:szCs w:val="22"/>
              </w:rPr>
            </w:pPr>
            <w:r w:rsidRPr="007B50EF">
              <w:rPr>
                <w:rFonts w:ascii="Arial" w:hAnsi="Arial" w:cs="Arial"/>
                <w:sz w:val="22"/>
                <w:szCs w:val="22"/>
              </w:rPr>
              <w:t>Provide practical technical follow up and monitoring to all training</w:t>
            </w:r>
            <w:r>
              <w:rPr>
                <w:rFonts w:ascii="Arial" w:hAnsi="Arial" w:cs="Arial"/>
                <w:sz w:val="22"/>
                <w:szCs w:val="22"/>
              </w:rPr>
              <w:t xml:space="preserve"> and workshops</w:t>
            </w:r>
            <w:r w:rsidRPr="007B50EF">
              <w:rPr>
                <w:rFonts w:ascii="Arial" w:hAnsi="Arial" w:cs="Arial"/>
                <w:sz w:val="22"/>
                <w:szCs w:val="22"/>
              </w:rPr>
              <w:t xml:space="preserve"> conducted to ensure </w:t>
            </w:r>
            <w:r>
              <w:rPr>
                <w:rFonts w:ascii="Arial" w:hAnsi="Arial" w:cs="Arial"/>
                <w:sz w:val="22"/>
                <w:szCs w:val="22"/>
              </w:rPr>
              <w:t xml:space="preserve">the </w:t>
            </w:r>
            <w:r w:rsidRPr="007B50EF">
              <w:rPr>
                <w:rFonts w:ascii="Arial" w:hAnsi="Arial" w:cs="Arial"/>
                <w:sz w:val="22"/>
                <w:szCs w:val="22"/>
              </w:rPr>
              <w:t xml:space="preserve">sustainability and </w:t>
            </w:r>
            <w:r w:rsidRPr="00F37C74">
              <w:rPr>
                <w:rFonts w:ascii="Arial" w:hAnsi="Arial" w:cs="Arial"/>
                <w:sz w:val="22"/>
                <w:szCs w:val="22"/>
              </w:rPr>
              <w:t>impacts of the activities.</w:t>
            </w:r>
          </w:p>
          <w:p w14:paraId="091D8904" w14:textId="77777777" w:rsidR="000C7990" w:rsidRDefault="000C7990" w:rsidP="000C7990">
            <w:pPr>
              <w:numPr>
                <w:ilvl w:val="0"/>
                <w:numId w:val="45"/>
              </w:numPr>
              <w:jc w:val="both"/>
              <w:rPr>
                <w:rFonts w:ascii="Arial" w:hAnsi="Arial" w:cs="Arial"/>
                <w:sz w:val="22"/>
                <w:szCs w:val="22"/>
              </w:rPr>
            </w:pPr>
            <w:r w:rsidRPr="007B50EF">
              <w:rPr>
                <w:rFonts w:ascii="Arial" w:hAnsi="Arial" w:cs="Arial"/>
                <w:sz w:val="22"/>
                <w:szCs w:val="22"/>
              </w:rPr>
              <w:t xml:space="preserve">Assist in translation of key training </w:t>
            </w:r>
            <w:r>
              <w:rPr>
                <w:rFonts w:ascii="Arial" w:hAnsi="Arial" w:cs="Arial"/>
                <w:sz w:val="22"/>
                <w:szCs w:val="22"/>
              </w:rPr>
              <w:t>material</w:t>
            </w:r>
            <w:r w:rsidRPr="007B50EF">
              <w:rPr>
                <w:rFonts w:ascii="Arial" w:hAnsi="Arial" w:cs="Arial"/>
                <w:sz w:val="22"/>
                <w:szCs w:val="22"/>
              </w:rPr>
              <w:t xml:space="preserve"> which currently in English into </w:t>
            </w:r>
            <w:r>
              <w:rPr>
                <w:rFonts w:ascii="Arial" w:hAnsi="Arial" w:cs="Arial"/>
                <w:sz w:val="22"/>
                <w:szCs w:val="22"/>
              </w:rPr>
              <w:t>Pashtu</w:t>
            </w:r>
            <w:r w:rsidRPr="007B50EF">
              <w:rPr>
                <w:rFonts w:ascii="Arial" w:hAnsi="Arial" w:cs="Arial"/>
                <w:sz w:val="22"/>
                <w:szCs w:val="22"/>
              </w:rPr>
              <w:t xml:space="preserve"> (e.g. child rights</w:t>
            </w:r>
            <w:r>
              <w:rPr>
                <w:rFonts w:ascii="Arial" w:hAnsi="Arial" w:cs="Arial"/>
                <w:sz w:val="22"/>
                <w:szCs w:val="22"/>
              </w:rPr>
              <w:t xml:space="preserve">, social work coaching and </w:t>
            </w:r>
            <w:r w:rsidRPr="00ED21D6">
              <w:rPr>
                <w:rFonts w:ascii="Arial" w:hAnsi="Arial" w:cs="Arial"/>
                <w:sz w:val="22"/>
                <w:szCs w:val="22"/>
              </w:rPr>
              <w:t>)</w:t>
            </w:r>
          </w:p>
          <w:p w14:paraId="091D8905" w14:textId="77777777" w:rsidR="000C7990" w:rsidRPr="00ED21D6" w:rsidRDefault="000C7990" w:rsidP="000C7990">
            <w:pPr>
              <w:numPr>
                <w:ilvl w:val="0"/>
                <w:numId w:val="45"/>
              </w:numPr>
              <w:jc w:val="both"/>
              <w:rPr>
                <w:rFonts w:ascii="Arial" w:hAnsi="Arial" w:cs="Arial"/>
                <w:sz w:val="22"/>
                <w:szCs w:val="22"/>
              </w:rPr>
            </w:pPr>
            <w:r w:rsidRPr="007B50EF">
              <w:rPr>
                <w:rFonts w:ascii="Arial" w:hAnsi="Arial" w:cs="Arial"/>
                <w:sz w:val="22"/>
                <w:szCs w:val="22"/>
              </w:rPr>
              <w:t xml:space="preserve">Adapt and develop child friendly tools and training materials suitable for local context in key skill areas relating to child rights, protection and participation and support for child led organizations and </w:t>
            </w:r>
            <w:r w:rsidRPr="00ED21D6">
              <w:rPr>
                <w:rFonts w:ascii="Arial" w:hAnsi="Arial" w:cs="Arial"/>
                <w:sz w:val="22"/>
                <w:szCs w:val="22"/>
              </w:rPr>
              <w:t>networks.</w:t>
            </w:r>
          </w:p>
          <w:p w14:paraId="091D8906" w14:textId="77777777" w:rsidR="000C7990" w:rsidRDefault="000C7990" w:rsidP="000C7990">
            <w:pPr>
              <w:pStyle w:val="toa"/>
              <w:numPr>
                <w:ilvl w:val="0"/>
                <w:numId w:val="45"/>
              </w:numPr>
              <w:tabs>
                <w:tab w:val="clear" w:pos="9000"/>
                <w:tab w:val="clear" w:pos="9360"/>
              </w:tabs>
              <w:suppressAutoHyphens w:val="0"/>
              <w:jc w:val="both"/>
              <w:rPr>
                <w:rFonts w:ascii="Arial" w:hAnsi="Arial" w:cs="Arial"/>
                <w:spacing w:val="0"/>
                <w:sz w:val="22"/>
                <w:szCs w:val="22"/>
              </w:rPr>
            </w:pPr>
            <w:r w:rsidRPr="007B50EF">
              <w:rPr>
                <w:rFonts w:ascii="Arial" w:hAnsi="Arial" w:cs="Arial"/>
                <w:spacing w:val="0"/>
                <w:sz w:val="22"/>
                <w:szCs w:val="22"/>
              </w:rPr>
              <w:t>Develop new training modules</w:t>
            </w:r>
            <w:r>
              <w:rPr>
                <w:rFonts w:ascii="Arial" w:hAnsi="Arial" w:cs="Arial"/>
                <w:spacing w:val="0"/>
                <w:sz w:val="22"/>
                <w:szCs w:val="22"/>
              </w:rPr>
              <w:t xml:space="preserve"> and manuals on</w:t>
            </w:r>
            <w:r w:rsidRPr="007B50EF">
              <w:rPr>
                <w:rFonts w:ascii="Arial" w:hAnsi="Arial" w:cs="Arial"/>
                <w:spacing w:val="0"/>
                <w:sz w:val="22"/>
                <w:szCs w:val="22"/>
              </w:rPr>
              <w:t xml:space="preserve"> child rights issues, social work and community work skill</w:t>
            </w:r>
            <w:r w:rsidRPr="00F37C74">
              <w:rPr>
                <w:rFonts w:ascii="Arial" w:hAnsi="Arial" w:cs="Arial"/>
                <w:spacing w:val="0"/>
                <w:sz w:val="22"/>
                <w:szCs w:val="22"/>
              </w:rPr>
              <w:t>s.</w:t>
            </w:r>
          </w:p>
          <w:p w14:paraId="091D8907" w14:textId="77777777" w:rsidR="000C7990" w:rsidRPr="00ED21D6" w:rsidRDefault="000C7990" w:rsidP="000C7990">
            <w:pPr>
              <w:numPr>
                <w:ilvl w:val="0"/>
                <w:numId w:val="45"/>
              </w:numPr>
              <w:jc w:val="both"/>
              <w:rPr>
                <w:rFonts w:ascii="Arial" w:hAnsi="Arial" w:cs="Arial"/>
                <w:sz w:val="22"/>
                <w:szCs w:val="22"/>
              </w:rPr>
            </w:pPr>
            <w:r>
              <w:rPr>
                <w:rFonts w:ascii="Arial" w:hAnsi="Arial" w:cs="Arial"/>
                <w:sz w:val="22"/>
                <w:szCs w:val="22"/>
              </w:rPr>
              <w:t>Ensure training for all Save the Children</w:t>
            </w:r>
            <w:r w:rsidRPr="007B50EF">
              <w:rPr>
                <w:rFonts w:ascii="Arial" w:hAnsi="Arial" w:cs="Arial"/>
                <w:sz w:val="22"/>
                <w:szCs w:val="22"/>
              </w:rPr>
              <w:t xml:space="preserve"> staff</w:t>
            </w:r>
            <w:r>
              <w:rPr>
                <w:rFonts w:ascii="Arial" w:hAnsi="Arial" w:cs="Arial"/>
                <w:sz w:val="22"/>
                <w:szCs w:val="22"/>
              </w:rPr>
              <w:t xml:space="preserve"> on Child Protection and child safeguarding policy is implemented.</w:t>
            </w:r>
          </w:p>
          <w:p w14:paraId="091D8908" w14:textId="77777777" w:rsidR="000C7990" w:rsidRDefault="000C7990" w:rsidP="000C7990">
            <w:pPr>
              <w:numPr>
                <w:ilvl w:val="0"/>
                <w:numId w:val="45"/>
              </w:numPr>
              <w:jc w:val="both"/>
              <w:rPr>
                <w:rFonts w:ascii="Arial" w:hAnsi="Arial" w:cs="Arial"/>
                <w:sz w:val="22"/>
                <w:szCs w:val="22"/>
              </w:rPr>
            </w:pPr>
            <w:r w:rsidRPr="007B50EF">
              <w:rPr>
                <w:rFonts w:ascii="Arial" w:hAnsi="Arial" w:cs="Arial"/>
                <w:sz w:val="22"/>
                <w:szCs w:val="22"/>
              </w:rPr>
              <w:t xml:space="preserve">Compile and generate </w:t>
            </w:r>
            <w:r>
              <w:rPr>
                <w:rFonts w:ascii="Arial" w:hAnsi="Arial" w:cs="Arial"/>
                <w:sz w:val="22"/>
                <w:szCs w:val="22"/>
              </w:rPr>
              <w:t xml:space="preserve">the </w:t>
            </w:r>
            <w:r w:rsidRPr="007B50EF">
              <w:rPr>
                <w:rFonts w:ascii="Arial" w:hAnsi="Arial" w:cs="Arial"/>
                <w:sz w:val="22"/>
                <w:szCs w:val="22"/>
              </w:rPr>
              <w:t>training reports</w:t>
            </w:r>
            <w:r>
              <w:rPr>
                <w:rFonts w:ascii="Arial" w:hAnsi="Arial" w:cs="Arial"/>
                <w:sz w:val="22"/>
                <w:szCs w:val="22"/>
              </w:rPr>
              <w:t xml:space="preserve"> conducted in provinces.</w:t>
            </w:r>
          </w:p>
          <w:p w14:paraId="091D8909" w14:textId="77777777" w:rsidR="000C7990" w:rsidRPr="00F37C74" w:rsidRDefault="000C7990" w:rsidP="000C7990">
            <w:pPr>
              <w:numPr>
                <w:ilvl w:val="0"/>
                <w:numId w:val="45"/>
              </w:numPr>
              <w:jc w:val="both"/>
              <w:rPr>
                <w:rFonts w:ascii="Arial" w:hAnsi="Arial" w:cs="Arial"/>
                <w:sz w:val="22"/>
                <w:szCs w:val="22"/>
              </w:rPr>
            </w:pPr>
            <w:r>
              <w:rPr>
                <w:rFonts w:ascii="Arial" w:hAnsi="Arial" w:cs="Arial"/>
                <w:sz w:val="22"/>
                <w:szCs w:val="22"/>
              </w:rPr>
              <w:t>Day to day management of the project with full coordination with SCI country office and NGR office</w:t>
            </w:r>
          </w:p>
          <w:p w14:paraId="091D890A" w14:textId="77777777" w:rsidR="000C7990" w:rsidRPr="007B50EF" w:rsidRDefault="000C7990" w:rsidP="000C7990">
            <w:pPr>
              <w:numPr>
                <w:ilvl w:val="0"/>
                <w:numId w:val="45"/>
              </w:numPr>
              <w:jc w:val="both"/>
              <w:rPr>
                <w:rFonts w:ascii="Arial" w:hAnsi="Arial" w:cs="Arial"/>
                <w:sz w:val="22"/>
                <w:szCs w:val="22"/>
              </w:rPr>
            </w:pPr>
            <w:r w:rsidRPr="007B50EF">
              <w:rPr>
                <w:rFonts w:ascii="Arial" w:hAnsi="Arial" w:cs="Arial"/>
                <w:sz w:val="22"/>
                <w:szCs w:val="22"/>
              </w:rPr>
              <w:lastRenderedPageBreak/>
              <w:t>Support the development of partnerships between adults and children, enabling girls and boy’s participation in governance structures (e.g</w:t>
            </w:r>
            <w:r>
              <w:rPr>
                <w:rFonts w:ascii="Arial" w:hAnsi="Arial" w:cs="Arial"/>
                <w:sz w:val="22"/>
                <w:szCs w:val="22"/>
              </w:rPr>
              <w:t>. shura, CPAN, and Save the children program</w:t>
            </w:r>
            <w:r w:rsidRPr="007B50EF">
              <w:rPr>
                <w:rFonts w:ascii="Arial" w:hAnsi="Arial" w:cs="Arial"/>
                <w:sz w:val="22"/>
                <w:szCs w:val="22"/>
              </w:rPr>
              <w:t xml:space="preserve"> and policy developments).</w:t>
            </w:r>
          </w:p>
          <w:p w14:paraId="091D890B" w14:textId="77777777" w:rsidR="000C7990" w:rsidRPr="007B50EF" w:rsidRDefault="000C7990" w:rsidP="000C7990">
            <w:pPr>
              <w:numPr>
                <w:ilvl w:val="0"/>
                <w:numId w:val="45"/>
              </w:numPr>
              <w:jc w:val="both"/>
              <w:rPr>
                <w:rFonts w:ascii="Arial" w:hAnsi="Arial" w:cs="Arial"/>
                <w:sz w:val="22"/>
                <w:szCs w:val="22"/>
              </w:rPr>
            </w:pPr>
            <w:r>
              <w:rPr>
                <w:rFonts w:ascii="Arial" w:hAnsi="Arial" w:cs="Arial"/>
                <w:sz w:val="22"/>
                <w:szCs w:val="22"/>
              </w:rPr>
              <w:t>Work closely with the Save the Children</w:t>
            </w:r>
            <w:r w:rsidRPr="007B50EF">
              <w:rPr>
                <w:rFonts w:ascii="Arial" w:hAnsi="Arial" w:cs="Arial"/>
                <w:sz w:val="22"/>
                <w:szCs w:val="22"/>
              </w:rPr>
              <w:t xml:space="preserve"> program teams, including other sectors, to develop applicable materials on child rights, child protection, participation, health education, environmental protection</w:t>
            </w:r>
            <w:r>
              <w:rPr>
                <w:rFonts w:ascii="Arial" w:hAnsi="Arial" w:cs="Arial"/>
                <w:sz w:val="22"/>
                <w:szCs w:val="22"/>
              </w:rPr>
              <w:t>,</w:t>
            </w:r>
            <w:r w:rsidRPr="007B50EF">
              <w:rPr>
                <w:rFonts w:ascii="Arial" w:hAnsi="Arial" w:cs="Arial"/>
                <w:sz w:val="22"/>
                <w:szCs w:val="22"/>
              </w:rPr>
              <w:t xml:space="preserve"> etc.</w:t>
            </w:r>
          </w:p>
          <w:p w14:paraId="091D890C" w14:textId="77777777" w:rsidR="000C7990" w:rsidRPr="007B50EF" w:rsidRDefault="000C7990" w:rsidP="000C7990">
            <w:pPr>
              <w:numPr>
                <w:ilvl w:val="0"/>
                <w:numId w:val="45"/>
              </w:numPr>
              <w:jc w:val="both"/>
              <w:rPr>
                <w:rFonts w:ascii="Arial" w:hAnsi="Arial" w:cs="Arial"/>
                <w:sz w:val="22"/>
                <w:szCs w:val="22"/>
              </w:rPr>
            </w:pPr>
            <w:r w:rsidRPr="007B50EF">
              <w:rPr>
                <w:rFonts w:ascii="Arial" w:hAnsi="Arial" w:cs="Arial"/>
                <w:sz w:val="22"/>
                <w:szCs w:val="22"/>
              </w:rPr>
              <w:t xml:space="preserve">Document and evaluate experiences and lessons learnt for purposes of institutional learning </w:t>
            </w:r>
          </w:p>
          <w:p w14:paraId="091D890D" w14:textId="77777777" w:rsidR="000C7990" w:rsidRDefault="000C7990" w:rsidP="000C7990">
            <w:pPr>
              <w:numPr>
                <w:ilvl w:val="0"/>
                <w:numId w:val="45"/>
              </w:numPr>
              <w:jc w:val="both"/>
              <w:rPr>
                <w:rFonts w:ascii="Arial" w:hAnsi="Arial" w:cs="Arial"/>
                <w:sz w:val="22"/>
                <w:szCs w:val="22"/>
              </w:rPr>
            </w:pPr>
            <w:r>
              <w:rPr>
                <w:rFonts w:ascii="Arial" w:hAnsi="Arial" w:cs="Arial"/>
                <w:sz w:val="22"/>
                <w:szCs w:val="22"/>
              </w:rPr>
              <w:t>Work closely with the Save the children</w:t>
            </w:r>
            <w:r w:rsidRPr="007B50EF">
              <w:rPr>
                <w:rFonts w:ascii="Arial" w:hAnsi="Arial" w:cs="Arial"/>
                <w:sz w:val="22"/>
                <w:szCs w:val="22"/>
              </w:rPr>
              <w:t xml:space="preserve"> program teams to inform policy developments on child rights, protection and participation. </w:t>
            </w:r>
          </w:p>
          <w:p w14:paraId="091D890E" w14:textId="77777777" w:rsidR="000C7990" w:rsidRDefault="000C7990" w:rsidP="000C7990">
            <w:pPr>
              <w:numPr>
                <w:ilvl w:val="0"/>
                <w:numId w:val="45"/>
              </w:numPr>
              <w:jc w:val="both"/>
              <w:rPr>
                <w:rFonts w:ascii="Arial" w:hAnsi="Arial" w:cs="Arial"/>
                <w:sz w:val="22"/>
                <w:szCs w:val="22"/>
              </w:rPr>
            </w:pPr>
            <w:r>
              <w:rPr>
                <w:rFonts w:ascii="Arial" w:hAnsi="Arial" w:cs="Arial"/>
                <w:sz w:val="22"/>
                <w:szCs w:val="22"/>
              </w:rPr>
              <w:t>Ensuring high quality service are provided through CFS in targeted communities</w:t>
            </w:r>
          </w:p>
          <w:p w14:paraId="091D890F" w14:textId="77777777" w:rsidR="000C7990" w:rsidRPr="007B50EF" w:rsidRDefault="000C7990" w:rsidP="000C7990">
            <w:pPr>
              <w:numPr>
                <w:ilvl w:val="0"/>
                <w:numId w:val="45"/>
              </w:numPr>
              <w:jc w:val="both"/>
              <w:rPr>
                <w:rFonts w:ascii="Arial" w:hAnsi="Arial" w:cs="Arial"/>
                <w:sz w:val="22"/>
                <w:szCs w:val="22"/>
              </w:rPr>
            </w:pPr>
            <w:r>
              <w:rPr>
                <w:rFonts w:ascii="Arial" w:hAnsi="Arial" w:cs="Arial"/>
                <w:sz w:val="22"/>
                <w:szCs w:val="22"/>
              </w:rPr>
              <w:t>Working with project team to provide PSS support to the effected children/population.</w:t>
            </w:r>
          </w:p>
          <w:p w14:paraId="091D8910" w14:textId="77777777" w:rsidR="000C7990" w:rsidRDefault="000C7990" w:rsidP="000C7990">
            <w:pPr>
              <w:numPr>
                <w:ilvl w:val="0"/>
                <w:numId w:val="45"/>
              </w:numPr>
              <w:jc w:val="both"/>
              <w:rPr>
                <w:rFonts w:ascii="Arial" w:hAnsi="Arial" w:cs="Arial"/>
                <w:sz w:val="22"/>
                <w:szCs w:val="22"/>
              </w:rPr>
            </w:pPr>
            <w:r w:rsidRPr="007B50EF">
              <w:rPr>
                <w:rFonts w:ascii="Arial" w:hAnsi="Arial" w:cs="Arial"/>
                <w:sz w:val="22"/>
                <w:szCs w:val="22"/>
              </w:rPr>
              <w:t>Assist in proposal</w:t>
            </w:r>
            <w:r>
              <w:rPr>
                <w:rFonts w:ascii="Arial" w:hAnsi="Arial" w:cs="Arial"/>
                <w:sz w:val="22"/>
                <w:szCs w:val="22"/>
              </w:rPr>
              <w:t xml:space="preserve"> and budget</w:t>
            </w:r>
            <w:r w:rsidRPr="007B50EF">
              <w:rPr>
                <w:rFonts w:ascii="Arial" w:hAnsi="Arial" w:cs="Arial"/>
                <w:sz w:val="22"/>
                <w:szCs w:val="22"/>
              </w:rPr>
              <w:t xml:space="preserve"> developments to secure funds for capacity building initiatives.</w:t>
            </w:r>
          </w:p>
          <w:p w14:paraId="091D8911" w14:textId="77777777" w:rsidR="000C7990" w:rsidRDefault="000C7990" w:rsidP="000C7990">
            <w:pPr>
              <w:numPr>
                <w:ilvl w:val="0"/>
                <w:numId w:val="45"/>
              </w:numPr>
              <w:jc w:val="both"/>
              <w:rPr>
                <w:rFonts w:ascii="Arial" w:hAnsi="Arial" w:cs="Arial"/>
                <w:sz w:val="22"/>
                <w:szCs w:val="22"/>
              </w:rPr>
            </w:pPr>
            <w:r>
              <w:rPr>
                <w:rFonts w:ascii="Arial" w:hAnsi="Arial" w:cs="Arial"/>
                <w:sz w:val="22"/>
                <w:szCs w:val="22"/>
              </w:rPr>
              <w:t>Prepare weekly, bi-weekly and monthly plans for social workers and case workers officers</w:t>
            </w:r>
          </w:p>
          <w:p w14:paraId="091D8912" w14:textId="77777777" w:rsidR="000C7990" w:rsidRDefault="000C7990" w:rsidP="000C7990">
            <w:pPr>
              <w:numPr>
                <w:ilvl w:val="0"/>
                <w:numId w:val="45"/>
              </w:numPr>
              <w:jc w:val="both"/>
              <w:rPr>
                <w:rFonts w:ascii="Arial" w:hAnsi="Arial" w:cs="Arial"/>
                <w:sz w:val="22"/>
                <w:szCs w:val="22"/>
              </w:rPr>
            </w:pPr>
            <w:r>
              <w:rPr>
                <w:rFonts w:ascii="Arial" w:hAnsi="Arial" w:cs="Arial"/>
                <w:sz w:val="22"/>
                <w:szCs w:val="22"/>
              </w:rPr>
              <w:t>Prepare weekly, bi-weekly and monthly progress reports of the project</w:t>
            </w:r>
          </w:p>
          <w:p w14:paraId="091D8913" w14:textId="77777777" w:rsidR="000C7990" w:rsidRDefault="000C7990" w:rsidP="000C7990">
            <w:pPr>
              <w:numPr>
                <w:ilvl w:val="0"/>
                <w:numId w:val="45"/>
              </w:numPr>
              <w:jc w:val="both"/>
              <w:rPr>
                <w:rFonts w:ascii="Arial" w:hAnsi="Arial" w:cs="Arial"/>
                <w:sz w:val="22"/>
                <w:szCs w:val="22"/>
              </w:rPr>
            </w:pPr>
            <w:r>
              <w:rPr>
                <w:rFonts w:ascii="Arial" w:hAnsi="Arial" w:cs="Arial"/>
                <w:sz w:val="22"/>
                <w:szCs w:val="22"/>
              </w:rPr>
              <w:t>Work closely with case worker officers and social workers for successful implementation of project activities at field level</w:t>
            </w:r>
          </w:p>
          <w:p w14:paraId="091D8914" w14:textId="77777777" w:rsidR="000C7990" w:rsidRDefault="000C7990" w:rsidP="000C7990">
            <w:pPr>
              <w:numPr>
                <w:ilvl w:val="0"/>
                <w:numId w:val="45"/>
              </w:numPr>
              <w:jc w:val="both"/>
              <w:rPr>
                <w:rFonts w:ascii="Arial" w:hAnsi="Arial" w:cs="Arial"/>
                <w:sz w:val="22"/>
                <w:szCs w:val="22"/>
              </w:rPr>
            </w:pPr>
            <w:r>
              <w:rPr>
                <w:rFonts w:ascii="Arial" w:hAnsi="Arial" w:cs="Arial"/>
                <w:sz w:val="22"/>
                <w:szCs w:val="22"/>
              </w:rPr>
              <w:t xml:space="preserve">Any other task assigned by supervisor </w:t>
            </w:r>
          </w:p>
          <w:p w14:paraId="091D8915" w14:textId="77777777" w:rsidR="003833D6" w:rsidRPr="00F07870" w:rsidRDefault="003833D6" w:rsidP="000C7990">
            <w:pPr>
              <w:pStyle w:val="ListParagraph"/>
              <w:numPr>
                <w:ilvl w:val="0"/>
                <w:numId w:val="45"/>
              </w:numPr>
              <w:jc w:val="both"/>
              <w:rPr>
                <w:rFonts w:ascii="Gill Sans MT" w:hAnsi="Gill Sans MT" w:cs="Arial"/>
                <w:sz w:val="22"/>
                <w:szCs w:val="22"/>
              </w:rPr>
            </w:pPr>
          </w:p>
        </w:tc>
      </w:tr>
      <w:tr w:rsidR="00174203" w:rsidRPr="009D1384" w14:paraId="091D8929" w14:textId="77777777" w:rsidTr="00543A17">
        <w:tc>
          <w:tcPr>
            <w:tcW w:w="9498" w:type="dxa"/>
            <w:gridSpan w:val="3"/>
          </w:tcPr>
          <w:p w14:paraId="091D8917" w14:textId="77777777" w:rsidR="008264D8" w:rsidRPr="009D1384" w:rsidRDefault="008264D8" w:rsidP="008264D8">
            <w:pPr>
              <w:snapToGrid w:val="0"/>
              <w:ind w:left="-24"/>
              <w:rPr>
                <w:rFonts w:ascii="Gill Sans MT" w:hAnsi="Gill Sans MT" w:cs="Arial"/>
                <w:b/>
                <w:i/>
                <w:color w:val="808080"/>
                <w:sz w:val="22"/>
                <w:szCs w:val="22"/>
              </w:rPr>
            </w:pPr>
            <w:r w:rsidRPr="009D1384">
              <w:rPr>
                <w:rFonts w:ascii="Gill Sans MT" w:hAnsi="Gill Sans MT" w:cs="Arial"/>
                <w:b/>
                <w:sz w:val="22"/>
                <w:szCs w:val="22"/>
              </w:rPr>
              <w:lastRenderedPageBreak/>
              <w:t>BEHAVIOURS (Values in Practice</w:t>
            </w:r>
            <w:r w:rsidRPr="009D1384">
              <w:rPr>
                <w:rFonts w:ascii="Gill Sans MT" w:hAnsi="Gill Sans MT" w:cs="Arial"/>
                <w:sz w:val="22"/>
                <w:szCs w:val="22"/>
              </w:rPr>
              <w:t>)</w:t>
            </w:r>
          </w:p>
          <w:p w14:paraId="091D8918" w14:textId="77777777" w:rsidR="008264D8" w:rsidRPr="009D1384" w:rsidRDefault="008264D8" w:rsidP="008264D8">
            <w:pPr>
              <w:ind w:left="-24"/>
              <w:rPr>
                <w:rFonts w:ascii="Gill Sans MT" w:hAnsi="Gill Sans MT" w:cs="Arial"/>
                <w:b/>
                <w:sz w:val="22"/>
                <w:szCs w:val="22"/>
              </w:rPr>
            </w:pPr>
            <w:r w:rsidRPr="009D1384">
              <w:rPr>
                <w:rFonts w:ascii="Gill Sans MT" w:hAnsi="Gill Sans MT" w:cs="Arial"/>
                <w:b/>
                <w:sz w:val="22"/>
                <w:szCs w:val="22"/>
              </w:rPr>
              <w:t>Accountability:</w:t>
            </w:r>
          </w:p>
          <w:p w14:paraId="091D8919" w14:textId="77777777" w:rsidR="008264D8" w:rsidRPr="009D1384" w:rsidRDefault="008264D8" w:rsidP="00FD5DBF">
            <w:pPr>
              <w:numPr>
                <w:ilvl w:val="0"/>
                <w:numId w:val="40"/>
              </w:numPr>
              <w:suppressAutoHyphens/>
              <w:rPr>
                <w:rFonts w:ascii="Gill Sans MT" w:hAnsi="Gill Sans MT" w:cs="Arial"/>
                <w:sz w:val="22"/>
                <w:szCs w:val="22"/>
              </w:rPr>
            </w:pPr>
            <w:r w:rsidRPr="009D1384">
              <w:rPr>
                <w:rFonts w:ascii="Gill Sans MT" w:hAnsi="Gill Sans MT" w:cs="Arial"/>
                <w:sz w:val="22"/>
                <w:szCs w:val="22"/>
              </w:rPr>
              <w:t>holds self accountable for making decisions, managing resources efficiently, achieving and role modelling Save the Children values</w:t>
            </w:r>
          </w:p>
          <w:p w14:paraId="091D891A" w14:textId="77777777" w:rsidR="008264D8" w:rsidRPr="009D1384" w:rsidRDefault="008264D8" w:rsidP="00FD5DBF">
            <w:pPr>
              <w:numPr>
                <w:ilvl w:val="0"/>
                <w:numId w:val="40"/>
              </w:numPr>
              <w:suppressAutoHyphens/>
              <w:rPr>
                <w:rFonts w:ascii="Gill Sans MT" w:hAnsi="Gill Sans MT" w:cs="Arial"/>
                <w:sz w:val="22"/>
                <w:szCs w:val="22"/>
              </w:rPr>
            </w:pPr>
            <w:r w:rsidRPr="009D1384">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91D891B" w14:textId="77777777" w:rsidR="008264D8" w:rsidRPr="009D1384" w:rsidRDefault="008264D8" w:rsidP="008264D8">
            <w:pPr>
              <w:ind w:left="-24"/>
              <w:rPr>
                <w:rFonts w:ascii="Gill Sans MT" w:hAnsi="Gill Sans MT" w:cs="Arial"/>
                <w:b/>
                <w:sz w:val="22"/>
                <w:szCs w:val="22"/>
              </w:rPr>
            </w:pPr>
            <w:r w:rsidRPr="009D1384">
              <w:rPr>
                <w:rFonts w:ascii="Gill Sans MT" w:hAnsi="Gill Sans MT" w:cs="Arial"/>
                <w:b/>
                <w:sz w:val="22"/>
                <w:szCs w:val="22"/>
              </w:rPr>
              <w:t>Ambition:</w:t>
            </w:r>
          </w:p>
          <w:p w14:paraId="091D891C" w14:textId="77777777" w:rsidR="008264D8" w:rsidRPr="009D1384" w:rsidRDefault="008264D8" w:rsidP="008138E2">
            <w:pPr>
              <w:numPr>
                <w:ilvl w:val="0"/>
                <w:numId w:val="39"/>
              </w:numPr>
              <w:suppressAutoHyphens/>
              <w:rPr>
                <w:rFonts w:ascii="Gill Sans MT" w:hAnsi="Gill Sans MT" w:cs="Arial"/>
                <w:sz w:val="22"/>
                <w:szCs w:val="22"/>
              </w:rPr>
            </w:pPr>
            <w:r w:rsidRPr="009D1384">
              <w:rPr>
                <w:rFonts w:ascii="Gill Sans MT" w:hAnsi="Gill Sans MT" w:cs="Arial"/>
                <w:sz w:val="22"/>
                <w:szCs w:val="22"/>
              </w:rPr>
              <w:t>sets ambitious and challenging goals for themselves and their team, takes responsibility for their own personal development and encourages their team to do the same</w:t>
            </w:r>
          </w:p>
          <w:p w14:paraId="091D891D" w14:textId="77777777" w:rsidR="008264D8" w:rsidRPr="009D1384" w:rsidRDefault="008264D8" w:rsidP="008138E2">
            <w:pPr>
              <w:numPr>
                <w:ilvl w:val="0"/>
                <w:numId w:val="39"/>
              </w:numPr>
              <w:suppressAutoHyphens/>
              <w:rPr>
                <w:rFonts w:ascii="Gill Sans MT" w:hAnsi="Gill Sans MT" w:cs="Arial"/>
                <w:sz w:val="22"/>
                <w:szCs w:val="22"/>
              </w:rPr>
            </w:pPr>
            <w:r w:rsidRPr="009D1384">
              <w:rPr>
                <w:rFonts w:ascii="Gill Sans MT" w:hAnsi="Gill Sans MT" w:cs="Arial"/>
                <w:sz w:val="22"/>
                <w:szCs w:val="22"/>
              </w:rPr>
              <w:t>widely shares their personal vision for Save the Children, engages and motivates others</w:t>
            </w:r>
          </w:p>
          <w:p w14:paraId="091D891E" w14:textId="77777777" w:rsidR="008264D8" w:rsidRPr="009D1384" w:rsidRDefault="008264D8" w:rsidP="008138E2">
            <w:pPr>
              <w:numPr>
                <w:ilvl w:val="0"/>
                <w:numId w:val="39"/>
              </w:numPr>
              <w:suppressAutoHyphens/>
              <w:rPr>
                <w:rFonts w:ascii="Gill Sans MT" w:hAnsi="Gill Sans MT" w:cs="Arial"/>
                <w:sz w:val="22"/>
                <w:szCs w:val="22"/>
              </w:rPr>
            </w:pPr>
            <w:r w:rsidRPr="009D1384">
              <w:rPr>
                <w:rFonts w:ascii="Gill Sans MT" w:hAnsi="Gill Sans MT" w:cs="Arial"/>
                <w:sz w:val="22"/>
                <w:szCs w:val="22"/>
              </w:rPr>
              <w:t>future orientated, thinks strategically and on a global scale.</w:t>
            </w:r>
          </w:p>
          <w:p w14:paraId="091D891F" w14:textId="77777777" w:rsidR="008264D8" w:rsidRPr="009D1384" w:rsidRDefault="008264D8" w:rsidP="008264D8">
            <w:pPr>
              <w:ind w:left="-24"/>
              <w:rPr>
                <w:rFonts w:ascii="Gill Sans MT" w:hAnsi="Gill Sans MT" w:cs="Arial"/>
                <w:b/>
                <w:sz w:val="22"/>
                <w:szCs w:val="22"/>
              </w:rPr>
            </w:pPr>
            <w:r w:rsidRPr="009D1384">
              <w:rPr>
                <w:rFonts w:ascii="Gill Sans MT" w:hAnsi="Gill Sans MT" w:cs="Arial"/>
                <w:b/>
                <w:sz w:val="22"/>
                <w:szCs w:val="22"/>
              </w:rPr>
              <w:t>Collaboration:</w:t>
            </w:r>
          </w:p>
          <w:p w14:paraId="091D8920" w14:textId="77777777" w:rsidR="008264D8" w:rsidRPr="009D1384" w:rsidRDefault="008264D8" w:rsidP="008138E2">
            <w:pPr>
              <w:numPr>
                <w:ilvl w:val="0"/>
                <w:numId w:val="38"/>
              </w:numPr>
              <w:suppressAutoHyphens/>
              <w:rPr>
                <w:rFonts w:ascii="Gill Sans MT" w:hAnsi="Gill Sans MT" w:cs="Arial"/>
                <w:sz w:val="22"/>
                <w:szCs w:val="22"/>
              </w:rPr>
            </w:pPr>
            <w:r w:rsidRPr="009D1384">
              <w:rPr>
                <w:rFonts w:ascii="Gill Sans MT" w:hAnsi="Gill Sans MT" w:cs="Arial"/>
                <w:sz w:val="22"/>
                <w:szCs w:val="22"/>
              </w:rPr>
              <w:t>builds and maintains effective relationships, with their team, colleagues, Members and external partners and supporters</w:t>
            </w:r>
          </w:p>
          <w:p w14:paraId="091D8921" w14:textId="77777777" w:rsidR="008264D8" w:rsidRPr="009D1384" w:rsidRDefault="008264D8" w:rsidP="008138E2">
            <w:pPr>
              <w:numPr>
                <w:ilvl w:val="0"/>
                <w:numId w:val="38"/>
              </w:numPr>
              <w:suppressAutoHyphens/>
              <w:rPr>
                <w:rFonts w:ascii="Gill Sans MT" w:hAnsi="Gill Sans MT" w:cs="Arial"/>
                <w:sz w:val="22"/>
                <w:szCs w:val="22"/>
              </w:rPr>
            </w:pPr>
            <w:r w:rsidRPr="009D1384">
              <w:rPr>
                <w:rFonts w:ascii="Gill Sans MT" w:hAnsi="Gill Sans MT" w:cs="Arial"/>
                <w:sz w:val="22"/>
                <w:szCs w:val="22"/>
              </w:rPr>
              <w:t>values diversity, sees it as a source of competitive strength</w:t>
            </w:r>
          </w:p>
          <w:p w14:paraId="091D8922" w14:textId="77777777" w:rsidR="008264D8" w:rsidRPr="009D1384" w:rsidRDefault="008264D8" w:rsidP="008138E2">
            <w:pPr>
              <w:numPr>
                <w:ilvl w:val="0"/>
                <w:numId w:val="38"/>
              </w:numPr>
              <w:suppressAutoHyphens/>
              <w:rPr>
                <w:rFonts w:ascii="Gill Sans MT" w:hAnsi="Gill Sans MT" w:cs="Arial"/>
                <w:sz w:val="22"/>
                <w:szCs w:val="22"/>
              </w:rPr>
            </w:pPr>
            <w:r w:rsidRPr="009D1384">
              <w:rPr>
                <w:rFonts w:ascii="Gill Sans MT" w:hAnsi="Gill Sans MT" w:cs="Arial"/>
                <w:sz w:val="22"/>
                <w:szCs w:val="22"/>
              </w:rPr>
              <w:t>approachable, good listener, easy to talk to.</w:t>
            </w:r>
          </w:p>
          <w:p w14:paraId="091D8923" w14:textId="77777777" w:rsidR="008264D8" w:rsidRPr="009D1384" w:rsidRDefault="008264D8" w:rsidP="008264D8">
            <w:pPr>
              <w:ind w:left="-24"/>
              <w:rPr>
                <w:rFonts w:ascii="Gill Sans MT" w:hAnsi="Gill Sans MT" w:cs="Arial"/>
                <w:b/>
                <w:sz w:val="22"/>
                <w:szCs w:val="22"/>
              </w:rPr>
            </w:pPr>
            <w:r w:rsidRPr="009D1384">
              <w:rPr>
                <w:rFonts w:ascii="Gill Sans MT" w:hAnsi="Gill Sans MT" w:cs="Arial"/>
                <w:b/>
                <w:sz w:val="22"/>
                <w:szCs w:val="22"/>
              </w:rPr>
              <w:t>Creativity:</w:t>
            </w:r>
          </w:p>
          <w:p w14:paraId="091D8924" w14:textId="77777777" w:rsidR="008264D8" w:rsidRPr="009D1384" w:rsidRDefault="008264D8" w:rsidP="008138E2">
            <w:pPr>
              <w:numPr>
                <w:ilvl w:val="0"/>
                <w:numId w:val="37"/>
              </w:numPr>
              <w:suppressAutoHyphens/>
              <w:rPr>
                <w:rFonts w:ascii="Gill Sans MT" w:hAnsi="Gill Sans MT" w:cs="Arial"/>
                <w:sz w:val="22"/>
                <w:szCs w:val="22"/>
              </w:rPr>
            </w:pPr>
            <w:r w:rsidRPr="009D1384">
              <w:rPr>
                <w:rFonts w:ascii="Gill Sans MT" w:hAnsi="Gill Sans MT" w:cs="Arial"/>
                <w:sz w:val="22"/>
                <w:szCs w:val="22"/>
              </w:rPr>
              <w:t>develops and encourages new and innovative solutions</w:t>
            </w:r>
          </w:p>
          <w:p w14:paraId="091D8925" w14:textId="77777777" w:rsidR="008264D8" w:rsidRPr="009D1384" w:rsidRDefault="008264D8" w:rsidP="008138E2">
            <w:pPr>
              <w:numPr>
                <w:ilvl w:val="0"/>
                <w:numId w:val="37"/>
              </w:numPr>
              <w:suppressAutoHyphens/>
              <w:rPr>
                <w:rFonts w:ascii="Gill Sans MT" w:hAnsi="Gill Sans MT" w:cs="Arial"/>
                <w:sz w:val="22"/>
                <w:szCs w:val="22"/>
              </w:rPr>
            </w:pPr>
            <w:r w:rsidRPr="009D1384">
              <w:rPr>
                <w:rFonts w:ascii="Gill Sans MT" w:hAnsi="Gill Sans MT" w:cs="Arial"/>
                <w:sz w:val="22"/>
                <w:szCs w:val="22"/>
              </w:rPr>
              <w:t>willing to take disciplined risks.</w:t>
            </w:r>
          </w:p>
          <w:p w14:paraId="091D8926" w14:textId="77777777" w:rsidR="008264D8" w:rsidRPr="009D1384" w:rsidRDefault="008264D8" w:rsidP="008264D8">
            <w:pPr>
              <w:ind w:left="-24"/>
              <w:rPr>
                <w:rFonts w:ascii="Gill Sans MT" w:hAnsi="Gill Sans MT" w:cs="Arial"/>
                <w:b/>
                <w:sz w:val="22"/>
                <w:szCs w:val="22"/>
              </w:rPr>
            </w:pPr>
            <w:r w:rsidRPr="009D1384">
              <w:rPr>
                <w:rFonts w:ascii="Gill Sans MT" w:hAnsi="Gill Sans MT" w:cs="Arial"/>
                <w:b/>
                <w:sz w:val="22"/>
                <w:szCs w:val="22"/>
              </w:rPr>
              <w:t>Integrity:</w:t>
            </w:r>
          </w:p>
          <w:p w14:paraId="091D8927" w14:textId="77777777" w:rsidR="008264D8" w:rsidRPr="009D1384" w:rsidRDefault="008264D8" w:rsidP="008138E2">
            <w:pPr>
              <w:numPr>
                <w:ilvl w:val="0"/>
                <w:numId w:val="36"/>
              </w:numPr>
              <w:suppressAutoHyphens/>
              <w:rPr>
                <w:rFonts w:ascii="Gill Sans MT" w:hAnsi="Gill Sans MT" w:cs="Arial"/>
                <w:sz w:val="22"/>
                <w:szCs w:val="22"/>
              </w:rPr>
            </w:pPr>
            <w:r w:rsidRPr="009D1384">
              <w:rPr>
                <w:rFonts w:ascii="Gill Sans MT" w:hAnsi="Gill Sans MT" w:cs="Arial"/>
                <w:sz w:val="22"/>
                <w:szCs w:val="22"/>
              </w:rPr>
              <w:t>honest, encourages openness and transparency; demonstrates highest levels of integrity</w:t>
            </w:r>
          </w:p>
          <w:p w14:paraId="091D8928" w14:textId="77777777" w:rsidR="008264D8" w:rsidRPr="009D1384" w:rsidRDefault="008264D8" w:rsidP="00AC7F69">
            <w:pPr>
              <w:rPr>
                <w:rFonts w:ascii="Gill Sans MT" w:hAnsi="Gill Sans MT" w:cs="Arial"/>
                <w:b/>
                <w:sz w:val="22"/>
                <w:szCs w:val="22"/>
              </w:rPr>
            </w:pPr>
          </w:p>
        </w:tc>
      </w:tr>
      <w:tr w:rsidR="002B21C3" w:rsidRPr="009D1384" w14:paraId="091D8930" w14:textId="77777777" w:rsidTr="00543A17">
        <w:tc>
          <w:tcPr>
            <w:tcW w:w="9498" w:type="dxa"/>
            <w:gridSpan w:val="3"/>
          </w:tcPr>
          <w:p w14:paraId="091D892A" w14:textId="77777777" w:rsidR="002B21C3" w:rsidRPr="009D1384" w:rsidRDefault="00ED102A">
            <w:pPr>
              <w:rPr>
                <w:rFonts w:ascii="Gill Sans MT" w:hAnsi="Gill Sans MT" w:cs="Arial"/>
                <w:b/>
                <w:i/>
                <w:color w:val="808080"/>
                <w:sz w:val="22"/>
                <w:szCs w:val="22"/>
              </w:rPr>
            </w:pPr>
            <w:r w:rsidRPr="009D1384">
              <w:rPr>
                <w:rFonts w:ascii="Gill Sans MT" w:hAnsi="Gill Sans MT" w:cs="Arial"/>
                <w:b/>
                <w:sz w:val="22"/>
                <w:szCs w:val="22"/>
              </w:rPr>
              <w:t xml:space="preserve">QUALIFICATIONS  </w:t>
            </w:r>
          </w:p>
          <w:p w14:paraId="091D892B" w14:textId="77777777" w:rsidR="000C7990" w:rsidRPr="0011271A" w:rsidRDefault="000C7990" w:rsidP="000C7990">
            <w:pPr>
              <w:pStyle w:val="ListParagraph"/>
              <w:numPr>
                <w:ilvl w:val="0"/>
                <w:numId w:val="48"/>
              </w:numPr>
              <w:contextualSpacing/>
              <w:rPr>
                <w:rFonts w:ascii="Arial" w:hAnsi="Arial" w:cs="Arial"/>
                <w:bCs/>
                <w:sz w:val="22"/>
                <w:szCs w:val="22"/>
              </w:rPr>
            </w:pPr>
            <w:r w:rsidRPr="0011271A">
              <w:rPr>
                <w:rFonts w:ascii="Arial" w:hAnsi="Arial" w:cs="Arial"/>
                <w:bCs/>
                <w:sz w:val="22"/>
                <w:szCs w:val="22"/>
              </w:rPr>
              <w:t xml:space="preserve">Bachelor degree is required in social science or another relevant field </w:t>
            </w:r>
          </w:p>
          <w:p w14:paraId="091D892C" w14:textId="77777777" w:rsidR="000C7990" w:rsidRPr="00E85E03" w:rsidRDefault="000C7990" w:rsidP="000C7990">
            <w:pPr>
              <w:pStyle w:val="ListParagraph"/>
              <w:numPr>
                <w:ilvl w:val="0"/>
                <w:numId w:val="48"/>
              </w:numPr>
              <w:rPr>
                <w:rFonts w:asciiTheme="majorBidi" w:hAnsiTheme="majorBidi" w:cstheme="majorBidi"/>
                <w:bCs/>
                <w:sz w:val="22"/>
                <w:szCs w:val="22"/>
              </w:rPr>
            </w:pPr>
            <w:r w:rsidRPr="00E85E03">
              <w:rPr>
                <w:rFonts w:asciiTheme="majorBidi" w:hAnsiTheme="majorBidi" w:cstheme="majorBidi"/>
                <w:bCs/>
                <w:sz w:val="22"/>
                <w:szCs w:val="22"/>
              </w:rPr>
              <w:t xml:space="preserve">Well communicate in Pashto, Dari and English </w:t>
            </w:r>
          </w:p>
          <w:p w14:paraId="091D892D" w14:textId="77777777" w:rsidR="000C7990" w:rsidRDefault="000C7990" w:rsidP="000C7990">
            <w:pPr>
              <w:pStyle w:val="ListParagraph"/>
              <w:numPr>
                <w:ilvl w:val="0"/>
                <w:numId w:val="48"/>
              </w:numPr>
              <w:rPr>
                <w:rFonts w:asciiTheme="majorBidi" w:hAnsiTheme="majorBidi" w:cstheme="majorBidi"/>
                <w:bCs/>
                <w:sz w:val="22"/>
                <w:szCs w:val="22"/>
              </w:rPr>
            </w:pPr>
            <w:r w:rsidRPr="00E85E03">
              <w:rPr>
                <w:rFonts w:asciiTheme="majorBidi" w:hAnsiTheme="majorBidi" w:cstheme="majorBidi"/>
                <w:bCs/>
                <w:sz w:val="22"/>
                <w:szCs w:val="22"/>
              </w:rPr>
              <w:t>Demonstrable competence in training , supervision ,monitoring and evaluation</w:t>
            </w:r>
          </w:p>
          <w:p w14:paraId="091D892E" w14:textId="77777777" w:rsidR="005B3ACC" w:rsidRPr="00E85E03" w:rsidRDefault="005B3ACC" w:rsidP="005B3ACC">
            <w:pPr>
              <w:pStyle w:val="ListParagraph"/>
              <w:numPr>
                <w:ilvl w:val="0"/>
                <w:numId w:val="48"/>
              </w:numPr>
              <w:rPr>
                <w:rFonts w:asciiTheme="majorBidi" w:hAnsiTheme="majorBidi" w:cstheme="majorBidi"/>
                <w:bCs/>
                <w:sz w:val="22"/>
                <w:szCs w:val="22"/>
              </w:rPr>
            </w:pPr>
            <w:r w:rsidRPr="00E85E03">
              <w:rPr>
                <w:rFonts w:asciiTheme="majorBidi" w:hAnsiTheme="majorBidi" w:cstheme="majorBidi"/>
                <w:bCs/>
                <w:sz w:val="22"/>
                <w:szCs w:val="22"/>
              </w:rPr>
              <w:t xml:space="preserve">, </w:t>
            </w:r>
          </w:p>
          <w:p w14:paraId="091D892F" w14:textId="77777777" w:rsidR="00556B70" w:rsidRPr="009D1384" w:rsidRDefault="00556B70" w:rsidP="00CB20F1">
            <w:pPr>
              <w:rPr>
                <w:rFonts w:ascii="Gill Sans MT" w:hAnsi="Gill Sans MT" w:cs="Arial"/>
                <w:sz w:val="22"/>
                <w:szCs w:val="22"/>
              </w:rPr>
            </w:pPr>
          </w:p>
        </w:tc>
      </w:tr>
      <w:tr w:rsidR="00543A17" w:rsidRPr="009D1384" w14:paraId="091D8949" w14:textId="77777777" w:rsidTr="00920C0C">
        <w:trPr>
          <w:trHeight w:val="844"/>
        </w:trPr>
        <w:tc>
          <w:tcPr>
            <w:tcW w:w="9498" w:type="dxa"/>
            <w:gridSpan w:val="3"/>
            <w:tcBorders>
              <w:bottom w:val="single" w:sz="8" w:space="0" w:color="000000"/>
            </w:tcBorders>
          </w:tcPr>
          <w:p w14:paraId="091D8931" w14:textId="77777777" w:rsidR="00543A17" w:rsidRPr="009D1384" w:rsidRDefault="00543A17" w:rsidP="00543A17">
            <w:pPr>
              <w:rPr>
                <w:rFonts w:ascii="Gill Sans MT" w:hAnsi="Gill Sans MT" w:cs="Arial"/>
                <w:b/>
                <w:sz w:val="22"/>
                <w:szCs w:val="22"/>
              </w:rPr>
            </w:pPr>
            <w:r w:rsidRPr="009D1384">
              <w:rPr>
                <w:rFonts w:ascii="Gill Sans MT" w:hAnsi="Gill Sans MT" w:cs="Arial"/>
                <w:b/>
                <w:sz w:val="22"/>
                <w:szCs w:val="22"/>
              </w:rPr>
              <w:t>EXPERIENCE AND SKILLS</w:t>
            </w:r>
          </w:p>
          <w:p w14:paraId="091D8932" w14:textId="77777777" w:rsidR="00EE3C6E" w:rsidRPr="009D1384" w:rsidRDefault="00EE3C6E" w:rsidP="00543A17">
            <w:pPr>
              <w:rPr>
                <w:rFonts w:ascii="Gill Sans MT" w:hAnsi="Gill Sans MT" w:cs="Arial"/>
                <w:b/>
                <w:sz w:val="22"/>
                <w:szCs w:val="22"/>
              </w:rPr>
            </w:pPr>
            <w:r w:rsidRPr="009D1384">
              <w:rPr>
                <w:rFonts w:ascii="Gill Sans MT" w:hAnsi="Gill Sans MT" w:cs="Arial"/>
                <w:b/>
                <w:sz w:val="22"/>
                <w:szCs w:val="22"/>
              </w:rPr>
              <w:t>Essential</w:t>
            </w:r>
          </w:p>
          <w:p w14:paraId="091D8933" w14:textId="77777777" w:rsidR="000C7990" w:rsidRPr="0024720C" w:rsidRDefault="000C7990" w:rsidP="000C7990">
            <w:pPr>
              <w:pStyle w:val="ListParagraph"/>
              <w:numPr>
                <w:ilvl w:val="0"/>
                <w:numId w:val="48"/>
              </w:numPr>
              <w:suppressAutoHyphens w:val="0"/>
              <w:contextualSpacing/>
            </w:pPr>
            <w:r w:rsidRPr="0024720C">
              <w:t xml:space="preserve">More than </w:t>
            </w:r>
            <w:r>
              <w:t>4</w:t>
            </w:r>
            <w:r w:rsidRPr="0024720C">
              <w:t xml:space="preserve"> years’ experience in work focusing on children’s rights and protection issues.</w:t>
            </w:r>
          </w:p>
          <w:p w14:paraId="091D8934" w14:textId="77777777" w:rsidR="000C7990" w:rsidRPr="0024720C" w:rsidRDefault="000C7990" w:rsidP="000C7990">
            <w:pPr>
              <w:pStyle w:val="ListParagraph"/>
              <w:numPr>
                <w:ilvl w:val="0"/>
                <w:numId w:val="48"/>
              </w:numPr>
              <w:suppressAutoHyphens w:val="0"/>
              <w:contextualSpacing/>
            </w:pPr>
            <w:r w:rsidRPr="0024720C">
              <w:t>Good communication, interpersonal and negotiation skills.</w:t>
            </w:r>
          </w:p>
          <w:p w14:paraId="091D8935" w14:textId="77777777" w:rsidR="000C7990" w:rsidRPr="0024720C" w:rsidRDefault="000C7990" w:rsidP="000C7990">
            <w:pPr>
              <w:pStyle w:val="ListParagraph"/>
              <w:numPr>
                <w:ilvl w:val="0"/>
                <w:numId w:val="48"/>
              </w:numPr>
              <w:suppressAutoHyphens w:val="0"/>
              <w:contextualSpacing/>
            </w:pPr>
            <w:r w:rsidRPr="0024720C">
              <w:t>Good working knowledge (spoken and written) of English and  Pashtu/Dari  Language.</w:t>
            </w:r>
          </w:p>
          <w:p w14:paraId="091D8936" w14:textId="77777777" w:rsidR="000C7990" w:rsidRPr="0024720C" w:rsidRDefault="000C7990" w:rsidP="000C7990">
            <w:pPr>
              <w:pStyle w:val="ListParagraph"/>
              <w:numPr>
                <w:ilvl w:val="0"/>
                <w:numId w:val="48"/>
              </w:numPr>
              <w:suppressAutoHyphens w:val="0"/>
              <w:contextualSpacing/>
            </w:pPr>
            <w:r w:rsidRPr="0024720C">
              <w:lastRenderedPageBreak/>
              <w:t>Skills in report writing.</w:t>
            </w:r>
          </w:p>
          <w:p w14:paraId="091D8937" w14:textId="77777777" w:rsidR="000C7990" w:rsidRPr="0024720C" w:rsidRDefault="000C7990" w:rsidP="000C7990">
            <w:pPr>
              <w:pStyle w:val="ListParagraph"/>
              <w:numPr>
                <w:ilvl w:val="0"/>
                <w:numId w:val="48"/>
              </w:numPr>
              <w:suppressAutoHyphens w:val="0"/>
              <w:contextualSpacing/>
            </w:pPr>
            <w:r w:rsidRPr="0024720C">
              <w:t>Experience in conducting training</w:t>
            </w:r>
          </w:p>
          <w:p w14:paraId="091D8938" w14:textId="77777777" w:rsidR="000C7990" w:rsidRPr="0024720C" w:rsidRDefault="000C7990" w:rsidP="000C7990">
            <w:pPr>
              <w:pStyle w:val="ListParagraph"/>
              <w:numPr>
                <w:ilvl w:val="0"/>
                <w:numId w:val="48"/>
              </w:numPr>
              <w:suppressAutoHyphens w:val="0"/>
              <w:contextualSpacing/>
            </w:pPr>
            <w:r w:rsidRPr="0024720C">
              <w:t>Ability to manage a project</w:t>
            </w:r>
          </w:p>
          <w:p w14:paraId="091D8939" w14:textId="77777777" w:rsidR="000C7990" w:rsidRPr="0024720C" w:rsidRDefault="000C7990" w:rsidP="000C7990">
            <w:pPr>
              <w:pStyle w:val="ListParagraph"/>
              <w:numPr>
                <w:ilvl w:val="0"/>
                <w:numId w:val="48"/>
              </w:numPr>
              <w:suppressAutoHyphens w:val="0"/>
              <w:contextualSpacing/>
            </w:pPr>
            <w:r w:rsidRPr="0024720C">
              <w:t>A relevant degree in education, social sciences or a closely related field;</w:t>
            </w:r>
          </w:p>
          <w:p w14:paraId="091D893A" w14:textId="77777777" w:rsidR="000C7990" w:rsidRPr="0024720C" w:rsidRDefault="000C7990" w:rsidP="000C7990">
            <w:pPr>
              <w:pStyle w:val="ListParagraph"/>
              <w:numPr>
                <w:ilvl w:val="0"/>
                <w:numId w:val="48"/>
              </w:numPr>
              <w:suppressAutoHyphens w:val="0"/>
              <w:contextualSpacing/>
            </w:pPr>
            <w:r w:rsidRPr="0024720C">
              <w:t>Extensive experience as a trainer using participatory methodology.</w:t>
            </w:r>
          </w:p>
          <w:p w14:paraId="091D893B" w14:textId="77777777" w:rsidR="000C7990" w:rsidRPr="0024720C" w:rsidRDefault="000C7990" w:rsidP="000C7990">
            <w:pPr>
              <w:pStyle w:val="ListParagraph"/>
              <w:numPr>
                <w:ilvl w:val="0"/>
                <w:numId w:val="48"/>
              </w:numPr>
              <w:suppressAutoHyphens w:val="0"/>
              <w:contextualSpacing/>
            </w:pPr>
            <w:r w:rsidRPr="0024720C">
              <w:t>Experience in undertaking training needs assessment</w:t>
            </w:r>
          </w:p>
          <w:p w14:paraId="091D893C" w14:textId="77777777" w:rsidR="000C7990" w:rsidRPr="0024720C" w:rsidRDefault="000C7990" w:rsidP="000C7990">
            <w:pPr>
              <w:pStyle w:val="ListParagraph"/>
              <w:numPr>
                <w:ilvl w:val="0"/>
                <w:numId w:val="48"/>
              </w:numPr>
              <w:suppressAutoHyphens w:val="0"/>
              <w:contextualSpacing/>
            </w:pPr>
            <w:r w:rsidRPr="0024720C">
              <w:t xml:space="preserve">Experience in developing training materials </w:t>
            </w:r>
          </w:p>
          <w:p w14:paraId="091D893D" w14:textId="77777777" w:rsidR="000C7990" w:rsidRPr="0024720C" w:rsidRDefault="000C7990" w:rsidP="000C7990">
            <w:pPr>
              <w:pStyle w:val="ListParagraph"/>
              <w:numPr>
                <w:ilvl w:val="0"/>
                <w:numId w:val="48"/>
              </w:numPr>
              <w:suppressAutoHyphens w:val="0"/>
              <w:contextualSpacing/>
            </w:pPr>
            <w:r w:rsidRPr="0024720C">
              <w:t>Knowledge of child rights, child protection and child participation</w:t>
            </w:r>
          </w:p>
          <w:p w14:paraId="091D893E" w14:textId="77777777" w:rsidR="000C7990" w:rsidRPr="0024720C" w:rsidRDefault="000C7990" w:rsidP="000C7990">
            <w:pPr>
              <w:pStyle w:val="ListParagraph"/>
              <w:numPr>
                <w:ilvl w:val="0"/>
                <w:numId w:val="48"/>
              </w:numPr>
              <w:suppressAutoHyphens w:val="0"/>
              <w:contextualSpacing/>
            </w:pPr>
            <w:r w:rsidRPr="0024720C">
              <w:t>Proven competence in using participatory/interactive methods in working with children in difficult circumstances;</w:t>
            </w:r>
          </w:p>
          <w:p w14:paraId="091D893F" w14:textId="77777777" w:rsidR="000C7990" w:rsidRPr="0024720C" w:rsidRDefault="000C7990" w:rsidP="000C7990">
            <w:pPr>
              <w:pStyle w:val="ListParagraph"/>
              <w:numPr>
                <w:ilvl w:val="0"/>
                <w:numId w:val="48"/>
              </w:numPr>
              <w:suppressAutoHyphens w:val="0"/>
              <w:contextualSpacing/>
            </w:pPr>
            <w:r w:rsidRPr="0024720C">
              <w:t>Politically and culturally sensitive, awareness of gender issues, with qualities of patience, tact and diplomacy</w:t>
            </w:r>
          </w:p>
          <w:p w14:paraId="091D8940" w14:textId="77777777" w:rsidR="000C7990" w:rsidRPr="0024720C" w:rsidRDefault="000C7990" w:rsidP="000C7990">
            <w:pPr>
              <w:pStyle w:val="ListParagraph"/>
              <w:numPr>
                <w:ilvl w:val="0"/>
                <w:numId w:val="48"/>
              </w:numPr>
              <w:suppressAutoHyphens w:val="0"/>
              <w:contextualSpacing/>
            </w:pPr>
            <w:r w:rsidRPr="0024720C">
              <w:t>Ability to work independently and as a member of a  team;</w:t>
            </w:r>
          </w:p>
          <w:p w14:paraId="091D8941" w14:textId="77777777" w:rsidR="000C7990" w:rsidRPr="0024720C" w:rsidRDefault="000C7990" w:rsidP="000C7990">
            <w:pPr>
              <w:pStyle w:val="ListParagraph"/>
              <w:numPr>
                <w:ilvl w:val="0"/>
                <w:numId w:val="48"/>
              </w:numPr>
              <w:suppressAutoHyphens w:val="0"/>
              <w:contextualSpacing/>
            </w:pPr>
            <w:r w:rsidRPr="0024720C">
              <w:t>A willingness to work as part of a team in a complex and sometimes insecure environment.</w:t>
            </w:r>
          </w:p>
          <w:p w14:paraId="091D8942" w14:textId="77777777" w:rsidR="000C7990" w:rsidRPr="0024720C" w:rsidRDefault="000C7990" w:rsidP="000C7990">
            <w:pPr>
              <w:pStyle w:val="ListParagraph"/>
              <w:numPr>
                <w:ilvl w:val="0"/>
                <w:numId w:val="48"/>
              </w:numPr>
              <w:suppressAutoHyphens w:val="0"/>
              <w:contextualSpacing/>
            </w:pPr>
            <w:r w:rsidRPr="0024720C">
              <w:t>A preparedness to work in uncertain security environments.</w:t>
            </w:r>
          </w:p>
          <w:p w14:paraId="091D8943" w14:textId="77777777" w:rsidR="000C7990" w:rsidRPr="0024720C" w:rsidRDefault="000C7990" w:rsidP="000C7990">
            <w:pPr>
              <w:pStyle w:val="ListParagraph"/>
              <w:numPr>
                <w:ilvl w:val="0"/>
                <w:numId w:val="48"/>
              </w:numPr>
              <w:suppressAutoHyphens w:val="0"/>
              <w:contextualSpacing/>
            </w:pPr>
            <w:r w:rsidRPr="0024720C">
              <w:t>Computer literate (word processing, spreadsheets, email).</w:t>
            </w:r>
          </w:p>
          <w:p w14:paraId="091D8944" w14:textId="77777777" w:rsidR="000C7990" w:rsidRPr="0024720C" w:rsidRDefault="000C7990" w:rsidP="000C7990">
            <w:pPr>
              <w:pStyle w:val="ListParagraph"/>
              <w:numPr>
                <w:ilvl w:val="0"/>
                <w:numId w:val="48"/>
              </w:numPr>
              <w:suppressAutoHyphens w:val="0"/>
              <w:contextualSpacing/>
            </w:pPr>
            <w:r w:rsidRPr="0024720C">
              <w:t>Commitment to the vision, mission and goals of SC.</w:t>
            </w:r>
          </w:p>
          <w:p w14:paraId="091D8945" w14:textId="77777777" w:rsidR="000C7990" w:rsidRDefault="000C7990" w:rsidP="000C7990">
            <w:pPr>
              <w:pStyle w:val="ListParagraph"/>
              <w:numPr>
                <w:ilvl w:val="0"/>
                <w:numId w:val="48"/>
              </w:numPr>
              <w:suppressAutoHyphens w:val="0"/>
              <w:contextualSpacing/>
            </w:pPr>
            <w:r w:rsidRPr="0024720C">
              <w:t>Commitment to SC Child Protection Policy</w:t>
            </w:r>
          </w:p>
          <w:p w14:paraId="091D8946" w14:textId="77777777" w:rsidR="000C7990" w:rsidRPr="0024720C" w:rsidRDefault="000C7990" w:rsidP="000C7990">
            <w:pPr>
              <w:pStyle w:val="ListParagraph"/>
              <w:numPr>
                <w:ilvl w:val="0"/>
                <w:numId w:val="48"/>
              </w:numPr>
              <w:suppressAutoHyphens w:val="0"/>
              <w:contextualSpacing/>
            </w:pPr>
            <w:r w:rsidRPr="0024720C">
              <w:t>Experience in working with an International organization for at least 2 years;</w:t>
            </w:r>
          </w:p>
          <w:p w14:paraId="091D8947" w14:textId="77777777" w:rsidR="000C7990" w:rsidRDefault="000C7990" w:rsidP="000C7990">
            <w:pPr>
              <w:pStyle w:val="ListParagraph"/>
              <w:numPr>
                <w:ilvl w:val="0"/>
                <w:numId w:val="48"/>
              </w:numPr>
              <w:suppressAutoHyphens w:val="0"/>
              <w:contextualSpacing/>
            </w:pPr>
            <w:r w:rsidRPr="0024720C">
              <w:t>Good sense of humour and flexibility</w:t>
            </w:r>
          </w:p>
          <w:p w14:paraId="091D8948" w14:textId="77777777" w:rsidR="00543A17" w:rsidRPr="009D1384" w:rsidRDefault="005B3ACC" w:rsidP="005B3ACC">
            <w:pPr>
              <w:pStyle w:val="ListParagraph"/>
              <w:numPr>
                <w:ilvl w:val="0"/>
                <w:numId w:val="48"/>
              </w:numPr>
              <w:jc w:val="both"/>
              <w:rPr>
                <w:rFonts w:ascii="Gill Sans MT" w:hAnsi="Gill Sans MT" w:cs="Arial"/>
                <w:b/>
                <w:sz w:val="22"/>
                <w:szCs w:val="22"/>
              </w:rPr>
            </w:pPr>
            <w:r w:rsidRPr="009D1384">
              <w:rPr>
                <w:rFonts w:ascii="Gill Sans MT" w:hAnsi="Gill Sans MT" w:cs="Arial"/>
                <w:b/>
                <w:sz w:val="22"/>
                <w:szCs w:val="22"/>
              </w:rPr>
              <w:t xml:space="preserve"> </w:t>
            </w:r>
          </w:p>
        </w:tc>
      </w:tr>
      <w:tr w:rsidR="00CE502B" w:rsidRPr="009D1384" w14:paraId="091D894C" w14:textId="77777777" w:rsidTr="00EF1BB6">
        <w:trPr>
          <w:trHeight w:val="425"/>
        </w:trPr>
        <w:tc>
          <w:tcPr>
            <w:tcW w:w="9498" w:type="dxa"/>
            <w:gridSpan w:val="3"/>
          </w:tcPr>
          <w:p w14:paraId="091D894A" w14:textId="77777777" w:rsidR="00CE502B" w:rsidRPr="009D1384" w:rsidRDefault="00CE502B" w:rsidP="00EF1BB6">
            <w:pPr>
              <w:rPr>
                <w:rFonts w:ascii="Gill Sans MT" w:hAnsi="Gill Sans MT" w:cs="Arial"/>
                <w:b/>
                <w:sz w:val="22"/>
                <w:szCs w:val="22"/>
              </w:rPr>
            </w:pPr>
            <w:r w:rsidRPr="009D1384">
              <w:rPr>
                <w:rFonts w:ascii="Gill Sans MT" w:hAnsi="Gill Sans MT" w:cs="Arial"/>
                <w:b/>
                <w:sz w:val="22"/>
                <w:szCs w:val="22"/>
              </w:rPr>
              <w:lastRenderedPageBreak/>
              <w:t>Additional job responsibilities</w:t>
            </w:r>
          </w:p>
          <w:p w14:paraId="091D894B" w14:textId="77777777" w:rsidR="00480895" w:rsidRPr="009D1384" w:rsidRDefault="00F5619F" w:rsidP="00F5619F">
            <w:pPr>
              <w:tabs>
                <w:tab w:val="left" w:pos="1134"/>
              </w:tabs>
              <w:rPr>
                <w:rFonts w:ascii="Gill Sans MT" w:hAnsi="Gill Sans MT" w:cs="Arial"/>
                <w:sz w:val="22"/>
                <w:szCs w:val="22"/>
              </w:rPr>
            </w:pPr>
            <w:r w:rsidRPr="009D1384">
              <w:rPr>
                <w:rFonts w:ascii="Gill Sans MT" w:hAnsi="Gill Sans MT" w:cs="Arial"/>
                <w:sz w:val="22"/>
                <w:szCs w:val="22"/>
              </w:rPr>
              <w:t>The</w:t>
            </w:r>
            <w:r w:rsidR="00CE502B" w:rsidRPr="009D1384">
              <w:rPr>
                <w:rFonts w:ascii="Gill Sans MT" w:hAnsi="Gill Sans MT" w:cs="Arial"/>
                <w:sz w:val="22"/>
                <w:szCs w:val="22"/>
              </w:rPr>
              <w:t xml:space="preserve"> duties and responsibilities as set out above are not exhaustiv</w:t>
            </w:r>
            <w:r w:rsidR="00480895" w:rsidRPr="009D1384">
              <w:rPr>
                <w:rFonts w:ascii="Gill Sans MT" w:hAnsi="Gill Sans MT" w:cs="Arial"/>
                <w:sz w:val="22"/>
                <w:szCs w:val="22"/>
              </w:rPr>
              <w:t xml:space="preserve">e and the </w:t>
            </w:r>
            <w:r w:rsidRPr="009D1384">
              <w:rPr>
                <w:rFonts w:ascii="Gill Sans MT" w:hAnsi="Gill Sans MT" w:cs="Arial"/>
                <w:sz w:val="22"/>
                <w:szCs w:val="22"/>
              </w:rPr>
              <w:t>role</w:t>
            </w:r>
            <w:r w:rsidR="00CE502B" w:rsidRPr="009D1384">
              <w:rPr>
                <w:rFonts w:ascii="Gill Sans MT" w:hAnsi="Gill Sans MT" w:cs="Arial"/>
                <w:sz w:val="22"/>
                <w:szCs w:val="22"/>
              </w:rPr>
              <w:t xml:space="preserve"> holder may be required to carry out additional duties within reasonableness of their level of skills and experience.</w:t>
            </w:r>
          </w:p>
        </w:tc>
      </w:tr>
      <w:tr w:rsidR="00F069CA" w:rsidRPr="009D1384" w14:paraId="091D894F" w14:textId="77777777" w:rsidTr="00920C0C">
        <w:tc>
          <w:tcPr>
            <w:tcW w:w="9498" w:type="dxa"/>
            <w:gridSpan w:val="3"/>
            <w:tcBorders>
              <w:top w:val="single" w:sz="8" w:space="0" w:color="000000"/>
            </w:tcBorders>
          </w:tcPr>
          <w:p w14:paraId="091D894D" w14:textId="77777777" w:rsidR="00F069CA" w:rsidRPr="009D1384" w:rsidRDefault="00F069CA" w:rsidP="002D4A35">
            <w:pPr>
              <w:rPr>
                <w:rFonts w:ascii="Gill Sans MT" w:hAnsi="Gill Sans MT" w:cs="Arial"/>
                <w:b/>
                <w:sz w:val="22"/>
                <w:szCs w:val="22"/>
              </w:rPr>
            </w:pPr>
            <w:r w:rsidRPr="009D1384">
              <w:rPr>
                <w:rFonts w:ascii="Gill Sans MT" w:hAnsi="Gill Sans MT" w:cs="Arial"/>
                <w:b/>
                <w:sz w:val="22"/>
                <w:szCs w:val="22"/>
              </w:rPr>
              <w:t xml:space="preserve">Equal Opportunities </w:t>
            </w:r>
          </w:p>
          <w:p w14:paraId="091D894E" w14:textId="77777777" w:rsidR="00F069CA" w:rsidRPr="009D1384" w:rsidRDefault="00F069CA" w:rsidP="00F5619F">
            <w:pPr>
              <w:rPr>
                <w:rFonts w:ascii="Gill Sans MT" w:hAnsi="Gill Sans MT" w:cs="Arial"/>
                <w:sz w:val="22"/>
                <w:szCs w:val="22"/>
              </w:rPr>
            </w:pPr>
            <w:r w:rsidRPr="009D1384">
              <w:rPr>
                <w:rFonts w:ascii="Gill Sans MT" w:hAnsi="Gill Sans MT" w:cs="Arial"/>
                <w:sz w:val="22"/>
                <w:szCs w:val="22"/>
              </w:rPr>
              <w:t xml:space="preserve">The </w:t>
            </w:r>
            <w:r w:rsidR="00F5619F" w:rsidRPr="009D1384">
              <w:rPr>
                <w:rFonts w:ascii="Gill Sans MT" w:hAnsi="Gill Sans MT" w:cs="Arial"/>
                <w:sz w:val="22"/>
                <w:szCs w:val="22"/>
              </w:rPr>
              <w:t>role</w:t>
            </w:r>
            <w:r w:rsidRPr="009D1384">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9D1384" w14:paraId="091D8952" w14:textId="77777777" w:rsidTr="00543A17">
        <w:tc>
          <w:tcPr>
            <w:tcW w:w="9498" w:type="dxa"/>
            <w:gridSpan w:val="3"/>
          </w:tcPr>
          <w:p w14:paraId="091D8950" w14:textId="77777777" w:rsidR="00520EAC" w:rsidRPr="009D1384" w:rsidRDefault="00520EAC" w:rsidP="00520EAC">
            <w:pPr>
              <w:rPr>
                <w:rFonts w:ascii="Gill Sans MT" w:hAnsi="Gill Sans MT"/>
                <w:b/>
                <w:color w:val="000000"/>
                <w:sz w:val="22"/>
                <w:szCs w:val="22"/>
              </w:rPr>
            </w:pPr>
            <w:r w:rsidRPr="009D1384">
              <w:rPr>
                <w:rFonts w:ascii="Gill Sans MT" w:hAnsi="Gill Sans MT"/>
                <w:b/>
                <w:color w:val="000000"/>
                <w:sz w:val="22"/>
                <w:szCs w:val="22"/>
              </w:rPr>
              <w:t>Child Safeguarding:</w:t>
            </w:r>
          </w:p>
          <w:p w14:paraId="091D8951" w14:textId="77777777" w:rsidR="00520EAC" w:rsidRPr="009D1384" w:rsidRDefault="00520EAC" w:rsidP="007D3755">
            <w:pPr>
              <w:rPr>
                <w:rFonts w:ascii="Gill Sans MT" w:hAnsi="Gill Sans MT"/>
                <w:sz w:val="22"/>
                <w:szCs w:val="22"/>
              </w:rPr>
            </w:pPr>
            <w:r w:rsidRPr="009D1384">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9D1384">
              <w:rPr>
                <w:rFonts w:ascii="Gill Sans MT" w:hAnsi="Gill Sans MT"/>
                <w:sz w:val="22"/>
                <w:szCs w:val="22"/>
              </w:rPr>
              <w:t>.</w:t>
            </w:r>
          </w:p>
        </w:tc>
      </w:tr>
      <w:tr w:rsidR="00F069CA" w:rsidRPr="009D1384" w14:paraId="091D8955" w14:textId="77777777" w:rsidTr="00543A17">
        <w:tc>
          <w:tcPr>
            <w:tcW w:w="9498" w:type="dxa"/>
            <w:gridSpan w:val="3"/>
          </w:tcPr>
          <w:p w14:paraId="091D8953" w14:textId="77777777" w:rsidR="00F069CA" w:rsidRPr="009D1384" w:rsidRDefault="00F069CA" w:rsidP="002D4A35">
            <w:pPr>
              <w:rPr>
                <w:rFonts w:ascii="Gill Sans MT" w:hAnsi="Gill Sans MT" w:cs="Arial"/>
                <w:b/>
                <w:sz w:val="22"/>
                <w:szCs w:val="22"/>
              </w:rPr>
            </w:pPr>
            <w:r w:rsidRPr="009D1384">
              <w:rPr>
                <w:rFonts w:ascii="Gill Sans MT" w:hAnsi="Gill Sans MT" w:cs="Arial"/>
                <w:b/>
                <w:sz w:val="22"/>
                <w:szCs w:val="22"/>
              </w:rPr>
              <w:t>Health and Safety</w:t>
            </w:r>
          </w:p>
          <w:p w14:paraId="091D8954" w14:textId="77777777" w:rsidR="00F069CA" w:rsidRPr="009D1384" w:rsidRDefault="00F5619F" w:rsidP="007770CA">
            <w:pPr>
              <w:rPr>
                <w:rFonts w:ascii="Gill Sans MT" w:hAnsi="Gill Sans MT" w:cs="Arial"/>
                <w:sz w:val="22"/>
                <w:szCs w:val="22"/>
              </w:rPr>
            </w:pPr>
            <w:r w:rsidRPr="009D1384">
              <w:rPr>
                <w:rFonts w:ascii="Gill Sans MT" w:hAnsi="Gill Sans MT" w:cs="Arial"/>
                <w:sz w:val="22"/>
                <w:szCs w:val="22"/>
              </w:rPr>
              <w:t>The role</w:t>
            </w:r>
            <w:r w:rsidR="00F069CA" w:rsidRPr="009D1384">
              <w:rPr>
                <w:rFonts w:ascii="Gill Sans MT" w:hAnsi="Gill Sans MT" w:cs="Arial"/>
                <w:sz w:val="22"/>
                <w:szCs w:val="22"/>
              </w:rPr>
              <w:t xml:space="preserve"> holder is required to carry out the duties in accordance with SCI Health and Safety policies and procedures.</w:t>
            </w:r>
          </w:p>
        </w:tc>
      </w:tr>
      <w:tr w:rsidR="00F069CA" w:rsidRPr="009D1384" w14:paraId="091D8958" w14:textId="77777777" w:rsidTr="00543A17">
        <w:trPr>
          <w:trHeight w:val="425"/>
        </w:trPr>
        <w:tc>
          <w:tcPr>
            <w:tcW w:w="4678" w:type="dxa"/>
            <w:gridSpan w:val="2"/>
            <w:tcBorders>
              <w:bottom w:val="single" w:sz="4" w:space="0" w:color="auto"/>
            </w:tcBorders>
          </w:tcPr>
          <w:p w14:paraId="091D8956" w14:textId="77777777" w:rsidR="00F069CA" w:rsidRPr="009D1384" w:rsidRDefault="00F069CA" w:rsidP="009376FF">
            <w:pPr>
              <w:tabs>
                <w:tab w:val="left" w:pos="1134"/>
              </w:tabs>
              <w:rPr>
                <w:rFonts w:ascii="Gill Sans MT" w:hAnsi="Gill Sans MT" w:cs="Arial"/>
                <w:b/>
                <w:sz w:val="22"/>
                <w:szCs w:val="22"/>
              </w:rPr>
            </w:pPr>
            <w:r w:rsidRPr="009D1384">
              <w:rPr>
                <w:rFonts w:ascii="Gill Sans MT" w:hAnsi="Gill Sans MT" w:cs="Arial"/>
                <w:b/>
                <w:sz w:val="22"/>
                <w:szCs w:val="22"/>
              </w:rPr>
              <w:t>JD written by</w:t>
            </w:r>
            <w:r w:rsidR="00183B33" w:rsidRPr="009D1384">
              <w:rPr>
                <w:rFonts w:ascii="Gill Sans MT" w:hAnsi="Gill Sans MT" w:cs="Arial"/>
                <w:b/>
                <w:sz w:val="22"/>
                <w:szCs w:val="22"/>
              </w:rPr>
              <w:t>:</w:t>
            </w:r>
          </w:p>
        </w:tc>
        <w:tc>
          <w:tcPr>
            <w:tcW w:w="4820" w:type="dxa"/>
            <w:tcBorders>
              <w:bottom w:val="single" w:sz="4" w:space="0" w:color="auto"/>
            </w:tcBorders>
          </w:tcPr>
          <w:p w14:paraId="091D8957" w14:textId="77777777" w:rsidR="00F069CA" w:rsidRPr="009D1384" w:rsidRDefault="00F069CA" w:rsidP="009376FF">
            <w:pPr>
              <w:tabs>
                <w:tab w:val="left" w:pos="984"/>
              </w:tabs>
              <w:rPr>
                <w:rFonts w:ascii="Gill Sans MT" w:hAnsi="Gill Sans MT" w:cs="Arial"/>
                <w:b/>
                <w:sz w:val="22"/>
                <w:szCs w:val="22"/>
              </w:rPr>
            </w:pPr>
            <w:r w:rsidRPr="009D1384">
              <w:rPr>
                <w:rFonts w:ascii="Gill Sans MT" w:hAnsi="Gill Sans MT" w:cs="Arial"/>
                <w:b/>
                <w:sz w:val="22"/>
                <w:szCs w:val="22"/>
              </w:rPr>
              <w:t>Date</w:t>
            </w:r>
            <w:r w:rsidR="00CB20F1" w:rsidRPr="009D1384">
              <w:rPr>
                <w:rFonts w:ascii="Gill Sans MT" w:hAnsi="Gill Sans MT" w:cs="Arial"/>
                <w:b/>
                <w:sz w:val="22"/>
                <w:szCs w:val="22"/>
              </w:rPr>
              <w:t>:</w:t>
            </w:r>
          </w:p>
        </w:tc>
      </w:tr>
      <w:tr w:rsidR="00F069CA" w:rsidRPr="009D1384" w14:paraId="091D895B" w14:textId="77777777" w:rsidTr="00F069CA">
        <w:trPr>
          <w:trHeight w:val="425"/>
        </w:trPr>
        <w:tc>
          <w:tcPr>
            <w:tcW w:w="4678" w:type="dxa"/>
            <w:gridSpan w:val="2"/>
            <w:tcBorders>
              <w:bottom w:val="single" w:sz="4" w:space="0" w:color="auto"/>
            </w:tcBorders>
          </w:tcPr>
          <w:p w14:paraId="091D8959" w14:textId="77777777" w:rsidR="00F069CA" w:rsidRPr="009D1384" w:rsidRDefault="00F069CA" w:rsidP="009376FF">
            <w:pPr>
              <w:tabs>
                <w:tab w:val="left" w:pos="1134"/>
              </w:tabs>
              <w:rPr>
                <w:rFonts w:ascii="Gill Sans MT" w:hAnsi="Gill Sans MT" w:cs="Arial"/>
                <w:sz w:val="22"/>
                <w:szCs w:val="22"/>
              </w:rPr>
            </w:pPr>
            <w:r w:rsidRPr="009D1384">
              <w:rPr>
                <w:rFonts w:ascii="Gill Sans MT" w:hAnsi="Gill Sans MT" w:cs="Arial"/>
                <w:b/>
                <w:sz w:val="22"/>
                <w:szCs w:val="22"/>
              </w:rPr>
              <w:t>JD agreed by:</w:t>
            </w:r>
            <w:r w:rsidR="00CD74C6">
              <w:rPr>
                <w:rFonts w:ascii="Gill Sans MT" w:hAnsi="Gill Sans MT" w:cs="Arial"/>
                <w:b/>
                <w:sz w:val="22"/>
                <w:szCs w:val="22"/>
              </w:rPr>
              <w:t xml:space="preserve"> </w:t>
            </w:r>
          </w:p>
        </w:tc>
        <w:tc>
          <w:tcPr>
            <w:tcW w:w="4820" w:type="dxa"/>
          </w:tcPr>
          <w:p w14:paraId="091D895A" w14:textId="77777777" w:rsidR="00F069CA" w:rsidRPr="009D1384" w:rsidRDefault="00F069CA" w:rsidP="009376FF">
            <w:pPr>
              <w:tabs>
                <w:tab w:val="left" w:pos="984"/>
              </w:tabs>
              <w:rPr>
                <w:rFonts w:ascii="Gill Sans MT" w:hAnsi="Gill Sans MT" w:cs="Arial"/>
                <w:b/>
                <w:sz w:val="22"/>
                <w:szCs w:val="22"/>
              </w:rPr>
            </w:pPr>
            <w:r w:rsidRPr="009D1384">
              <w:rPr>
                <w:rFonts w:ascii="Gill Sans MT" w:hAnsi="Gill Sans MT" w:cs="Arial"/>
                <w:b/>
                <w:sz w:val="22"/>
                <w:szCs w:val="22"/>
              </w:rPr>
              <w:t>Date:</w:t>
            </w:r>
            <w:r w:rsidR="002121B4">
              <w:rPr>
                <w:rFonts w:ascii="Gill Sans MT" w:hAnsi="Gill Sans MT" w:cs="Arial"/>
                <w:b/>
                <w:sz w:val="22"/>
                <w:szCs w:val="22"/>
              </w:rPr>
              <w:t xml:space="preserve"> </w:t>
            </w:r>
          </w:p>
        </w:tc>
      </w:tr>
      <w:tr w:rsidR="00F069CA" w:rsidRPr="009D1384" w14:paraId="091D895E" w14:textId="77777777" w:rsidTr="00F069CA">
        <w:trPr>
          <w:trHeight w:val="425"/>
        </w:trPr>
        <w:tc>
          <w:tcPr>
            <w:tcW w:w="4678" w:type="dxa"/>
            <w:gridSpan w:val="2"/>
          </w:tcPr>
          <w:p w14:paraId="091D895C" w14:textId="77777777" w:rsidR="00F069CA" w:rsidRPr="009D1384" w:rsidRDefault="00F5619F" w:rsidP="009376FF">
            <w:pPr>
              <w:tabs>
                <w:tab w:val="left" w:pos="1134"/>
              </w:tabs>
              <w:rPr>
                <w:rFonts w:ascii="Gill Sans MT" w:hAnsi="Gill Sans MT" w:cs="Arial"/>
                <w:b/>
                <w:sz w:val="22"/>
                <w:szCs w:val="22"/>
              </w:rPr>
            </w:pPr>
            <w:r w:rsidRPr="009D1384">
              <w:rPr>
                <w:rFonts w:ascii="Gill Sans MT" w:hAnsi="Gill Sans MT" w:cs="Arial"/>
                <w:b/>
                <w:sz w:val="22"/>
                <w:szCs w:val="22"/>
              </w:rPr>
              <w:t>U</w:t>
            </w:r>
            <w:r w:rsidR="00F069CA" w:rsidRPr="009D1384">
              <w:rPr>
                <w:rFonts w:ascii="Gill Sans MT" w:hAnsi="Gill Sans MT" w:cs="Arial"/>
                <w:b/>
                <w:sz w:val="22"/>
                <w:szCs w:val="22"/>
              </w:rPr>
              <w:t>pdated By:</w:t>
            </w:r>
            <w:r w:rsidR="00CD74C6">
              <w:rPr>
                <w:rFonts w:ascii="Gill Sans MT" w:hAnsi="Gill Sans MT" w:cs="Arial"/>
                <w:b/>
                <w:sz w:val="22"/>
                <w:szCs w:val="22"/>
              </w:rPr>
              <w:t xml:space="preserve"> </w:t>
            </w:r>
          </w:p>
        </w:tc>
        <w:tc>
          <w:tcPr>
            <w:tcW w:w="4820" w:type="dxa"/>
            <w:tcBorders>
              <w:bottom w:val="single" w:sz="4" w:space="0" w:color="auto"/>
            </w:tcBorders>
          </w:tcPr>
          <w:p w14:paraId="091D895D" w14:textId="77777777" w:rsidR="00F069CA" w:rsidRPr="009D1384" w:rsidRDefault="00F069CA" w:rsidP="009376FF">
            <w:pPr>
              <w:tabs>
                <w:tab w:val="left" w:pos="984"/>
              </w:tabs>
              <w:rPr>
                <w:rFonts w:ascii="Gill Sans MT" w:hAnsi="Gill Sans MT" w:cs="Arial"/>
                <w:b/>
                <w:sz w:val="22"/>
                <w:szCs w:val="22"/>
              </w:rPr>
            </w:pPr>
            <w:r w:rsidRPr="009D1384">
              <w:rPr>
                <w:rFonts w:ascii="Gill Sans MT" w:hAnsi="Gill Sans MT" w:cs="Arial"/>
                <w:b/>
                <w:sz w:val="22"/>
                <w:szCs w:val="22"/>
              </w:rPr>
              <w:t>Date</w:t>
            </w:r>
            <w:r w:rsidR="00CB20F1" w:rsidRPr="009D1384">
              <w:rPr>
                <w:rFonts w:ascii="Gill Sans MT" w:hAnsi="Gill Sans MT" w:cs="Arial"/>
                <w:b/>
                <w:sz w:val="22"/>
                <w:szCs w:val="22"/>
              </w:rPr>
              <w:t>:</w:t>
            </w:r>
            <w:r w:rsidR="002121B4">
              <w:rPr>
                <w:rFonts w:ascii="Gill Sans MT" w:hAnsi="Gill Sans MT" w:cs="Arial"/>
                <w:b/>
                <w:sz w:val="22"/>
                <w:szCs w:val="22"/>
              </w:rPr>
              <w:t xml:space="preserve"> </w:t>
            </w:r>
          </w:p>
        </w:tc>
      </w:tr>
      <w:tr w:rsidR="00F069CA" w:rsidRPr="009D1384" w14:paraId="091D8961" w14:textId="77777777" w:rsidTr="00543A17">
        <w:trPr>
          <w:trHeight w:val="425"/>
        </w:trPr>
        <w:tc>
          <w:tcPr>
            <w:tcW w:w="4678" w:type="dxa"/>
            <w:gridSpan w:val="2"/>
            <w:tcBorders>
              <w:bottom w:val="single" w:sz="4" w:space="0" w:color="auto"/>
            </w:tcBorders>
          </w:tcPr>
          <w:p w14:paraId="091D895F" w14:textId="77777777" w:rsidR="00F069CA" w:rsidRPr="009D1384" w:rsidRDefault="00F069CA" w:rsidP="009376FF">
            <w:pPr>
              <w:tabs>
                <w:tab w:val="left" w:pos="1134"/>
              </w:tabs>
              <w:rPr>
                <w:rFonts w:ascii="Gill Sans MT" w:hAnsi="Gill Sans MT" w:cs="Arial"/>
                <w:b/>
                <w:sz w:val="22"/>
                <w:szCs w:val="22"/>
              </w:rPr>
            </w:pPr>
            <w:r w:rsidRPr="009D1384">
              <w:rPr>
                <w:rFonts w:ascii="Gill Sans MT" w:hAnsi="Gill Sans MT" w:cs="Arial"/>
                <w:b/>
                <w:sz w:val="22"/>
                <w:szCs w:val="22"/>
              </w:rPr>
              <w:t>Evaluated</w:t>
            </w:r>
            <w:r w:rsidR="00183B33" w:rsidRPr="009D1384">
              <w:rPr>
                <w:rFonts w:ascii="Gill Sans MT" w:hAnsi="Gill Sans MT" w:cs="Arial"/>
                <w:b/>
                <w:sz w:val="22"/>
                <w:szCs w:val="22"/>
              </w:rPr>
              <w:t>:</w:t>
            </w:r>
          </w:p>
        </w:tc>
        <w:tc>
          <w:tcPr>
            <w:tcW w:w="4820" w:type="dxa"/>
            <w:tcBorders>
              <w:bottom w:val="single" w:sz="4" w:space="0" w:color="auto"/>
            </w:tcBorders>
          </w:tcPr>
          <w:p w14:paraId="091D8960" w14:textId="77777777" w:rsidR="00F069CA" w:rsidRPr="009D1384" w:rsidRDefault="00F069CA" w:rsidP="009376FF">
            <w:pPr>
              <w:tabs>
                <w:tab w:val="left" w:pos="984"/>
              </w:tabs>
              <w:rPr>
                <w:rFonts w:ascii="Gill Sans MT" w:hAnsi="Gill Sans MT" w:cs="Arial"/>
                <w:b/>
                <w:sz w:val="22"/>
                <w:szCs w:val="22"/>
              </w:rPr>
            </w:pPr>
            <w:r w:rsidRPr="009D1384">
              <w:rPr>
                <w:rFonts w:ascii="Gill Sans MT" w:hAnsi="Gill Sans MT" w:cs="Arial"/>
                <w:b/>
                <w:sz w:val="22"/>
                <w:szCs w:val="22"/>
              </w:rPr>
              <w:t>Date</w:t>
            </w:r>
            <w:r w:rsidR="00CB20F1" w:rsidRPr="009D1384">
              <w:rPr>
                <w:rFonts w:ascii="Gill Sans MT" w:hAnsi="Gill Sans MT" w:cs="Arial"/>
                <w:b/>
                <w:sz w:val="22"/>
                <w:szCs w:val="22"/>
              </w:rPr>
              <w:t>:</w:t>
            </w:r>
          </w:p>
        </w:tc>
      </w:tr>
    </w:tbl>
    <w:p w14:paraId="091D8962" w14:textId="77777777" w:rsidR="00B83E89" w:rsidRPr="009D1384" w:rsidRDefault="00B83E89" w:rsidP="00DF31B1">
      <w:pPr>
        <w:rPr>
          <w:rFonts w:ascii="Gill Sans MT" w:hAnsi="Gill Sans MT" w:cs="Arial"/>
          <w:sz w:val="22"/>
          <w:szCs w:val="22"/>
        </w:rPr>
      </w:pPr>
    </w:p>
    <w:sectPr w:rsidR="00B83E89" w:rsidRPr="009D1384">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D8965" w14:textId="77777777" w:rsidR="001167E6" w:rsidRDefault="001167E6">
      <w:r>
        <w:separator/>
      </w:r>
    </w:p>
  </w:endnote>
  <w:endnote w:type="continuationSeparator" w:id="0">
    <w:p w14:paraId="091D8966" w14:textId="77777777" w:rsidR="001167E6" w:rsidRDefault="0011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8963" w14:textId="77777777" w:rsidR="001167E6" w:rsidRDefault="001167E6">
      <w:r>
        <w:separator/>
      </w:r>
    </w:p>
  </w:footnote>
  <w:footnote w:type="continuationSeparator" w:id="0">
    <w:p w14:paraId="091D8964" w14:textId="77777777" w:rsidR="001167E6" w:rsidRDefault="00116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8967" w14:textId="77777777" w:rsidR="00702348" w:rsidRPr="00350744" w:rsidRDefault="00F23857" w:rsidP="00F55B51">
    <w:pPr>
      <w:pStyle w:val="Header"/>
      <w:ind w:left="-142"/>
      <w:jc w:val="center"/>
      <w:rPr>
        <w:rFonts w:ascii="Arial" w:hAnsi="Arial" w:cs="Arial"/>
        <w:b/>
        <w:smallCaps/>
        <w:sz w:val="20"/>
      </w:rPr>
    </w:pPr>
    <w:r>
      <w:rPr>
        <w:rFonts w:ascii="Arial" w:hAnsi="Arial" w:cs="Arial"/>
        <w:b/>
        <w:smallCaps/>
        <w:noProof/>
        <w:sz w:val="20"/>
        <w:lang w:eastAsia="en-GB"/>
      </w:rPr>
      <w:pict w14:anchorId="091D8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350744">
      <w:rPr>
        <w:rFonts w:ascii="Arial" w:hAnsi="Arial" w:cs="Arial"/>
        <w:b/>
        <w:smallCaps/>
        <w:sz w:val="20"/>
      </w:rPr>
      <w:t xml:space="preserve">SAVE THE CHILDREN </w:t>
    </w:r>
  </w:p>
  <w:p w14:paraId="091D8968" w14:textId="77777777" w:rsidR="001B2A90" w:rsidRPr="00350744" w:rsidRDefault="00F5619F" w:rsidP="00F55B51">
    <w:pPr>
      <w:pStyle w:val="Header"/>
      <w:ind w:left="-142"/>
      <w:jc w:val="center"/>
      <w:rPr>
        <w:rFonts w:ascii="Arial" w:hAnsi="Arial" w:cs="Arial"/>
        <w:b/>
        <w:smallCaps/>
        <w:sz w:val="20"/>
      </w:rPr>
    </w:pPr>
    <w:r w:rsidRPr="00350744">
      <w:rPr>
        <w:rFonts w:ascii="Arial" w:hAnsi="Arial" w:cs="Arial"/>
        <w:b/>
        <w:smallCaps/>
        <w:sz w:val="20"/>
      </w:rPr>
      <w:t xml:space="preserve">INTERNATIONAL </w:t>
    </w:r>
    <w:r w:rsidR="00702348" w:rsidRPr="00350744">
      <w:rPr>
        <w:rFonts w:ascii="Arial" w:hAnsi="Arial" w:cs="Arial"/>
        <w:b/>
        <w:smallCaps/>
        <w:sz w:val="20"/>
      </w:rPr>
      <w:t>PROGRAMS</w:t>
    </w:r>
  </w:p>
  <w:p w14:paraId="091D8969" w14:textId="77777777" w:rsidR="001B2A90" w:rsidRPr="00770638" w:rsidRDefault="00350744" w:rsidP="00F55B51">
    <w:pPr>
      <w:pStyle w:val="Header"/>
      <w:ind w:left="-142"/>
      <w:jc w:val="center"/>
      <w:rPr>
        <w:rFonts w:ascii="Arial" w:hAnsi="Arial" w:cs="Arial"/>
        <w:b/>
        <w:smallCaps/>
        <w:sz w:val="28"/>
        <w:szCs w:val="28"/>
      </w:rPr>
    </w:pPr>
    <w:r w:rsidRPr="00350744">
      <w:rPr>
        <w:rFonts w:ascii="Arial" w:hAnsi="Arial" w:cs="Arial"/>
        <w:b/>
        <w:smallCaps/>
        <w:sz w:val="20"/>
      </w:rPr>
      <w:t xml:space="preserve">                    </w:t>
    </w:r>
    <w:r>
      <w:rPr>
        <w:rFonts w:ascii="Arial" w:hAnsi="Arial" w:cs="Arial"/>
        <w:b/>
        <w:smallCaps/>
        <w:sz w:val="20"/>
      </w:rPr>
      <w:t xml:space="preserve">       </w:t>
    </w:r>
    <w:r w:rsidR="00FD13A3">
      <w:rPr>
        <w:rFonts w:ascii="Arial" w:hAnsi="Arial" w:cs="Arial"/>
        <w:b/>
        <w:smallCaps/>
        <w:sz w:val="20"/>
      </w:rPr>
      <w:t>ROLE PROFILE</w:t>
    </w:r>
    <w:r w:rsidR="001B2A90"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362D22"/>
    <w:multiLevelType w:val="hybridMultilevel"/>
    <w:tmpl w:val="6024B3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E881764"/>
    <w:multiLevelType w:val="hybridMultilevel"/>
    <w:tmpl w:val="12325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4D56"/>
    <w:multiLevelType w:val="hybridMultilevel"/>
    <w:tmpl w:val="2BC202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7675D04"/>
    <w:multiLevelType w:val="hybridMultilevel"/>
    <w:tmpl w:val="53C413BA"/>
    <w:lvl w:ilvl="0" w:tplc="7FE6F8A2">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331178"/>
    <w:multiLevelType w:val="hybridMultilevel"/>
    <w:tmpl w:val="CF3252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32146E5"/>
    <w:multiLevelType w:val="hybridMultilevel"/>
    <w:tmpl w:val="1ED426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C806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A1766C"/>
    <w:multiLevelType w:val="hybridMultilevel"/>
    <w:tmpl w:val="A094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96D7E"/>
    <w:multiLevelType w:val="hybridMultilevel"/>
    <w:tmpl w:val="948C5A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400D9D"/>
    <w:multiLevelType w:val="hybridMultilevel"/>
    <w:tmpl w:val="3EB8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644E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6006187A"/>
    <w:multiLevelType w:val="hybridMultilevel"/>
    <w:tmpl w:val="828CC3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8357527"/>
    <w:multiLevelType w:val="hybridMultilevel"/>
    <w:tmpl w:val="77C2C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0501E3"/>
    <w:multiLevelType w:val="hybridMultilevel"/>
    <w:tmpl w:val="2F7041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7" w15:restartNumberingAfterBreak="0">
    <w:nsid w:val="72991EA6"/>
    <w:multiLevelType w:val="hybridMultilevel"/>
    <w:tmpl w:val="E9DE69F0"/>
    <w:lvl w:ilvl="0" w:tplc="7FE6F8A2">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0B5CE2"/>
    <w:multiLevelType w:val="hybridMultilevel"/>
    <w:tmpl w:val="1D14DD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6056836">
    <w:abstractNumId w:val="29"/>
  </w:num>
  <w:num w:numId="2" w16cid:durableId="539971552">
    <w:abstractNumId w:val="16"/>
  </w:num>
  <w:num w:numId="3" w16cid:durableId="1930577357">
    <w:abstractNumId w:val="28"/>
  </w:num>
  <w:num w:numId="4" w16cid:durableId="15038225">
    <w:abstractNumId w:val="0"/>
  </w:num>
  <w:num w:numId="5" w16cid:durableId="643393075">
    <w:abstractNumId w:val="31"/>
  </w:num>
  <w:num w:numId="6" w16cid:durableId="1449154361">
    <w:abstractNumId w:val="13"/>
  </w:num>
  <w:num w:numId="7" w16cid:durableId="872546382">
    <w:abstractNumId w:val="30"/>
  </w:num>
  <w:num w:numId="8" w16cid:durableId="830439208">
    <w:abstractNumId w:val="14"/>
  </w:num>
  <w:num w:numId="9" w16cid:durableId="1114130514">
    <w:abstractNumId w:val="6"/>
  </w:num>
  <w:num w:numId="10" w16cid:durableId="1839534249">
    <w:abstractNumId w:val="20"/>
  </w:num>
  <w:num w:numId="11" w16cid:durableId="629941668">
    <w:abstractNumId w:val="41"/>
  </w:num>
  <w:num w:numId="12" w16cid:durableId="1059476288">
    <w:abstractNumId w:val="17"/>
  </w:num>
  <w:num w:numId="13" w16cid:durableId="1053651725">
    <w:abstractNumId w:val="45"/>
  </w:num>
  <w:num w:numId="14" w16cid:durableId="1852914554">
    <w:abstractNumId w:val="23"/>
  </w:num>
  <w:num w:numId="15" w16cid:durableId="1802838887">
    <w:abstractNumId w:val="34"/>
  </w:num>
  <w:num w:numId="16" w16cid:durableId="526215129">
    <w:abstractNumId w:val="24"/>
  </w:num>
  <w:num w:numId="17" w16cid:durableId="2047292061">
    <w:abstractNumId w:val="8"/>
  </w:num>
  <w:num w:numId="18" w16cid:durableId="1930387266">
    <w:abstractNumId w:val="42"/>
  </w:num>
  <w:num w:numId="19" w16cid:durableId="1536653041">
    <w:abstractNumId w:val="11"/>
  </w:num>
  <w:num w:numId="20" w16cid:durableId="1949580454">
    <w:abstractNumId w:val="5"/>
  </w:num>
  <w:num w:numId="21" w16cid:durableId="1964000897">
    <w:abstractNumId w:val="40"/>
  </w:num>
  <w:num w:numId="22" w16cid:durableId="3289778">
    <w:abstractNumId w:val="37"/>
  </w:num>
  <w:num w:numId="23" w16cid:durableId="139277718">
    <w:abstractNumId w:val="35"/>
  </w:num>
  <w:num w:numId="24" w16cid:durableId="1336959831">
    <w:abstractNumId w:val="46"/>
  </w:num>
  <w:num w:numId="25" w16cid:durableId="1156922254">
    <w:abstractNumId w:val="38"/>
  </w:num>
  <w:num w:numId="26" w16cid:durableId="987707124">
    <w:abstractNumId w:val="15"/>
  </w:num>
  <w:num w:numId="27" w16cid:durableId="1181315270">
    <w:abstractNumId w:val="36"/>
  </w:num>
  <w:num w:numId="28" w16cid:durableId="2045013339">
    <w:abstractNumId w:val="10"/>
  </w:num>
  <w:num w:numId="29" w16cid:durableId="380520839">
    <w:abstractNumId w:val="1"/>
  </w:num>
  <w:num w:numId="30" w16cid:durableId="1955626016">
    <w:abstractNumId w:val="2"/>
  </w:num>
  <w:num w:numId="31" w16cid:durableId="1891114393">
    <w:abstractNumId w:val="3"/>
  </w:num>
  <w:num w:numId="32" w16cid:durableId="560874285">
    <w:abstractNumId w:val="4"/>
  </w:num>
  <w:num w:numId="33" w16cid:durableId="1316183940">
    <w:abstractNumId w:val="33"/>
  </w:num>
  <w:num w:numId="34" w16cid:durableId="1965113438">
    <w:abstractNumId w:val="18"/>
  </w:num>
  <w:num w:numId="35" w16cid:durableId="650522179">
    <w:abstractNumId w:val="9"/>
  </w:num>
  <w:num w:numId="36" w16cid:durableId="676927610">
    <w:abstractNumId w:val="48"/>
  </w:num>
  <w:num w:numId="37" w16cid:durableId="836654552">
    <w:abstractNumId w:val="44"/>
  </w:num>
  <w:num w:numId="38" w16cid:durableId="1168904826">
    <w:abstractNumId w:val="19"/>
  </w:num>
  <w:num w:numId="39" w16cid:durableId="645276840">
    <w:abstractNumId w:val="26"/>
  </w:num>
  <w:num w:numId="40" w16cid:durableId="786505668">
    <w:abstractNumId w:val="21"/>
  </w:num>
  <w:num w:numId="41" w16cid:durableId="190192724">
    <w:abstractNumId w:val="7"/>
  </w:num>
  <w:num w:numId="42" w16cid:durableId="793400430">
    <w:abstractNumId w:val="39"/>
  </w:num>
  <w:num w:numId="43" w16cid:durableId="595864199">
    <w:abstractNumId w:val="12"/>
  </w:num>
  <w:num w:numId="44" w16cid:durableId="1580209048">
    <w:abstractNumId w:val="47"/>
  </w:num>
  <w:num w:numId="45" w16cid:durableId="337195759">
    <w:abstractNumId w:val="43"/>
  </w:num>
  <w:num w:numId="46" w16cid:durableId="804851860">
    <w:abstractNumId w:val="32"/>
  </w:num>
  <w:num w:numId="47" w16cid:durableId="1643729601">
    <w:abstractNumId w:val="25"/>
  </w:num>
  <w:num w:numId="48" w16cid:durableId="1841390407">
    <w:abstractNumId w:val="27"/>
  </w:num>
  <w:num w:numId="49" w16cid:durableId="111582641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0D42"/>
    <w:rsid w:val="00014716"/>
    <w:rsid w:val="000439E4"/>
    <w:rsid w:val="00091A58"/>
    <w:rsid w:val="00092DD0"/>
    <w:rsid w:val="000970A3"/>
    <w:rsid w:val="000A0163"/>
    <w:rsid w:val="000B2430"/>
    <w:rsid w:val="000C7990"/>
    <w:rsid w:val="000E09C6"/>
    <w:rsid w:val="00101978"/>
    <w:rsid w:val="00114148"/>
    <w:rsid w:val="00115069"/>
    <w:rsid w:val="001167E6"/>
    <w:rsid w:val="00134D47"/>
    <w:rsid w:val="00141D10"/>
    <w:rsid w:val="0015099B"/>
    <w:rsid w:val="0015532E"/>
    <w:rsid w:val="00174203"/>
    <w:rsid w:val="0017754D"/>
    <w:rsid w:val="00183B33"/>
    <w:rsid w:val="00197A5F"/>
    <w:rsid w:val="001B2A90"/>
    <w:rsid w:val="001B461D"/>
    <w:rsid w:val="001D1F88"/>
    <w:rsid w:val="001E1ED6"/>
    <w:rsid w:val="001E3518"/>
    <w:rsid w:val="001F5752"/>
    <w:rsid w:val="001F5B61"/>
    <w:rsid w:val="002065ED"/>
    <w:rsid w:val="002121B4"/>
    <w:rsid w:val="00225770"/>
    <w:rsid w:val="002519E2"/>
    <w:rsid w:val="00255049"/>
    <w:rsid w:val="00267F7F"/>
    <w:rsid w:val="0027124F"/>
    <w:rsid w:val="00287B36"/>
    <w:rsid w:val="00290500"/>
    <w:rsid w:val="002916E8"/>
    <w:rsid w:val="00297EEF"/>
    <w:rsid w:val="002B21C3"/>
    <w:rsid w:val="002D4A35"/>
    <w:rsid w:val="002E170D"/>
    <w:rsid w:val="002E34C0"/>
    <w:rsid w:val="00324580"/>
    <w:rsid w:val="00341E13"/>
    <w:rsid w:val="00350744"/>
    <w:rsid w:val="00364BE7"/>
    <w:rsid w:val="00382DCB"/>
    <w:rsid w:val="003833D6"/>
    <w:rsid w:val="00383A14"/>
    <w:rsid w:val="00394CA6"/>
    <w:rsid w:val="003B081D"/>
    <w:rsid w:val="003B2EB5"/>
    <w:rsid w:val="003C0A7E"/>
    <w:rsid w:val="003C4E82"/>
    <w:rsid w:val="003D5D6D"/>
    <w:rsid w:val="00407466"/>
    <w:rsid w:val="00416FB8"/>
    <w:rsid w:val="00434D92"/>
    <w:rsid w:val="00447C24"/>
    <w:rsid w:val="00456024"/>
    <w:rsid w:val="00457479"/>
    <w:rsid w:val="004757CF"/>
    <w:rsid w:val="00480895"/>
    <w:rsid w:val="00482382"/>
    <w:rsid w:val="00483CC9"/>
    <w:rsid w:val="004852D8"/>
    <w:rsid w:val="00493703"/>
    <w:rsid w:val="004B2994"/>
    <w:rsid w:val="004C2411"/>
    <w:rsid w:val="004C3FFF"/>
    <w:rsid w:val="004C44EA"/>
    <w:rsid w:val="004D18AF"/>
    <w:rsid w:val="004E2B71"/>
    <w:rsid w:val="00502CDE"/>
    <w:rsid w:val="00514D77"/>
    <w:rsid w:val="00520EAC"/>
    <w:rsid w:val="005358D9"/>
    <w:rsid w:val="00543A17"/>
    <w:rsid w:val="00553DE4"/>
    <w:rsid w:val="00556B70"/>
    <w:rsid w:val="005602C8"/>
    <w:rsid w:val="00565A0D"/>
    <w:rsid w:val="00586599"/>
    <w:rsid w:val="00590AE8"/>
    <w:rsid w:val="005B3ACC"/>
    <w:rsid w:val="005D08E0"/>
    <w:rsid w:val="005F161F"/>
    <w:rsid w:val="00601D69"/>
    <w:rsid w:val="00613F6F"/>
    <w:rsid w:val="006171BF"/>
    <w:rsid w:val="006224AD"/>
    <w:rsid w:val="00624CD4"/>
    <w:rsid w:val="00640C69"/>
    <w:rsid w:val="00646246"/>
    <w:rsid w:val="00647D3A"/>
    <w:rsid w:val="00652A42"/>
    <w:rsid w:val="0069034A"/>
    <w:rsid w:val="006934BA"/>
    <w:rsid w:val="006A391E"/>
    <w:rsid w:val="006B0650"/>
    <w:rsid w:val="006D3CEE"/>
    <w:rsid w:val="006D7BC5"/>
    <w:rsid w:val="006F46C2"/>
    <w:rsid w:val="00702348"/>
    <w:rsid w:val="0072183D"/>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38E2"/>
    <w:rsid w:val="008178C0"/>
    <w:rsid w:val="00822219"/>
    <w:rsid w:val="008264D8"/>
    <w:rsid w:val="008416C1"/>
    <w:rsid w:val="00850C04"/>
    <w:rsid w:val="00853A3A"/>
    <w:rsid w:val="00874F41"/>
    <w:rsid w:val="0088006A"/>
    <w:rsid w:val="00894BD7"/>
    <w:rsid w:val="008A071A"/>
    <w:rsid w:val="008C5A62"/>
    <w:rsid w:val="008D3551"/>
    <w:rsid w:val="008D6B2E"/>
    <w:rsid w:val="008D7F26"/>
    <w:rsid w:val="0090541F"/>
    <w:rsid w:val="00920C0C"/>
    <w:rsid w:val="00920E86"/>
    <w:rsid w:val="00920FDB"/>
    <w:rsid w:val="00921058"/>
    <w:rsid w:val="00923B2F"/>
    <w:rsid w:val="00927BE8"/>
    <w:rsid w:val="009356CE"/>
    <w:rsid w:val="009376FF"/>
    <w:rsid w:val="00941505"/>
    <w:rsid w:val="009547DB"/>
    <w:rsid w:val="00957E37"/>
    <w:rsid w:val="00964A11"/>
    <w:rsid w:val="0098416F"/>
    <w:rsid w:val="00984B86"/>
    <w:rsid w:val="009A4A8D"/>
    <w:rsid w:val="009C17CE"/>
    <w:rsid w:val="009D1384"/>
    <w:rsid w:val="009D22D1"/>
    <w:rsid w:val="009D2BAF"/>
    <w:rsid w:val="009E3F2E"/>
    <w:rsid w:val="00A449FC"/>
    <w:rsid w:val="00A50785"/>
    <w:rsid w:val="00A56833"/>
    <w:rsid w:val="00A62515"/>
    <w:rsid w:val="00A6746E"/>
    <w:rsid w:val="00A86EFF"/>
    <w:rsid w:val="00A9158C"/>
    <w:rsid w:val="00A97304"/>
    <w:rsid w:val="00AA77CC"/>
    <w:rsid w:val="00AB2CE5"/>
    <w:rsid w:val="00AC7F69"/>
    <w:rsid w:val="00AD38C8"/>
    <w:rsid w:val="00B04818"/>
    <w:rsid w:val="00B07E02"/>
    <w:rsid w:val="00B109CA"/>
    <w:rsid w:val="00B14F8E"/>
    <w:rsid w:val="00B21B76"/>
    <w:rsid w:val="00B22A4C"/>
    <w:rsid w:val="00B27C3B"/>
    <w:rsid w:val="00B5365E"/>
    <w:rsid w:val="00B830C1"/>
    <w:rsid w:val="00B83E89"/>
    <w:rsid w:val="00B84E72"/>
    <w:rsid w:val="00B85F11"/>
    <w:rsid w:val="00B9157F"/>
    <w:rsid w:val="00B97C15"/>
    <w:rsid w:val="00BA2A12"/>
    <w:rsid w:val="00BA31BD"/>
    <w:rsid w:val="00BC471B"/>
    <w:rsid w:val="00BE556E"/>
    <w:rsid w:val="00BF6188"/>
    <w:rsid w:val="00C13528"/>
    <w:rsid w:val="00C15D29"/>
    <w:rsid w:val="00C21E23"/>
    <w:rsid w:val="00C34EA2"/>
    <w:rsid w:val="00C4088F"/>
    <w:rsid w:val="00C61C6F"/>
    <w:rsid w:val="00C6257E"/>
    <w:rsid w:val="00C67536"/>
    <w:rsid w:val="00C70C13"/>
    <w:rsid w:val="00C71F41"/>
    <w:rsid w:val="00C82E63"/>
    <w:rsid w:val="00C95100"/>
    <w:rsid w:val="00C978E6"/>
    <w:rsid w:val="00CA3D46"/>
    <w:rsid w:val="00CB20F1"/>
    <w:rsid w:val="00CD74C6"/>
    <w:rsid w:val="00CE502B"/>
    <w:rsid w:val="00CE766D"/>
    <w:rsid w:val="00D1313F"/>
    <w:rsid w:val="00D26C4F"/>
    <w:rsid w:val="00D329A6"/>
    <w:rsid w:val="00D33A59"/>
    <w:rsid w:val="00D42548"/>
    <w:rsid w:val="00D43470"/>
    <w:rsid w:val="00D453E2"/>
    <w:rsid w:val="00D5085F"/>
    <w:rsid w:val="00D520E4"/>
    <w:rsid w:val="00D64C59"/>
    <w:rsid w:val="00DB4545"/>
    <w:rsid w:val="00DB49BD"/>
    <w:rsid w:val="00DE6218"/>
    <w:rsid w:val="00DF31B1"/>
    <w:rsid w:val="00E03B54"/>
    <w:rsid w:val="00E14DF1"/>
    <w:rsid w:val="00E1577B"/>
    <w:rsid w:val="00E2250C"/>
    <w:rsid w:val="00E53475"/>
    <w:rsid w:val="00E722A3"/>
    <w:rsid w:val="00E73F2F"/>
    <w:rsid w:val="00E760A1"/>
    <w:rsid w:val="00E77359"/>
    <w:rsid w:val="00E83956"/>
    <w:rsid w:val="00EA19E3"/>
    <w:rsid w:val="00EA44F5"/>
    <w:rsid w:val="00EB1BA4"/>
    <w:rsid w:val="00EC1B3B"/>
    <w:rsid w:val="00ED102A"/>
    <w:rsid w:val="00ED38A8"/>
    <w:rsid w:val="00ED4F96"/>
    <w:rsid w:val="00EE3C6E"/>
    <w:rsid w:val="00EE4321"/>
    <w:rsid w:val="00EE58D8"/>
    <w:rsid w:val="00EF0236"/>
    <w:rsid w:val="00EF1BB6"/>
    <w:rsid w:val="00EF20E6"/>
    <w:rsid w:val="00EF33BF"/>
    <w:rsid w:val="00EF644A"/>
    <w:rsid w:val="00F02B5B"/>
    <w:rsid w:val="00F06587"/>
    <w:rsid w:val="00F069CA"/>
    <w:rsid w:val="00F07870"/>
    <w:rsid w:val="00F23857"/>
    <w:rsid w:val="00F44AC7"/>
    <w:rsid w:val="00F523B3"/>
    <w:rsid w:val="00F55B51"/>
    <w:rsid w:val="00F5619F"/>
    <w:rsid w:val="00F61DC0"/>
    <w:rsid w:val="00F706C7"/>
    <w:rsid w:val="00F73DCC"/>
    <w:rsid w:val="00F810FA"/>
    <w:rsid w:val="00F86542"/>
    <w:rsid w:val="00F9086D"/>
    <w:rsid w:val="00FC26CD"/>
    <w:rsid w:val="00FC67B6"/>
    <w:rsid w:val="00FD13A3"/>
    <w:rsid w:val="00FD2B1B"/>
    <w:rsid w:val="00FD5DBF"/>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1D88E1"/>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8138E2"/>
    <w:pPr>
      <w:suppressAutoHyphens/>
      <w:ind w:left="1304"/>
    </w:pPr>
    <w:rPr>
      <w:lang w:eastAsia="ar-SA"/>
    </w:rPr>
  </w:style>
  <w:style w:type="paragraph" w:customStyle="1" w:styleId="toa">
    <w:name w:val="toa"/>
    <w:basedOn w:val="Normal"/>
    <w:rsid w:val="000C7990"/>
    <w:pPr>
      <w:tabs>
        <w:tab w:val="left" w:pos="9000"/>
        <w:tab w:val="right" w:pos="9360"/>
      </w:tabs>
      <w:suppressAutoHyphens/>
    </w:pPr>
    <w:rPr>
      <w:spacing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3FD5-04BB-43BA-828B-EC341B58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1083</Words>
  <Characters>6313</Characters>
  <Application>Microsoft Office Word</Application>
  <DocSecurity>0</DocSecurity>
  <Lines>146</Lines>
  <Paragraphs>117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Elham, Ahmad</cp:lastModifiedBy>
  <cp:revision>4</cp:revision>
  <cp:lastPrinted>2018-12-03T07:04:00Z</cp:lastPrinted>
  <dcterms:created xsi:type="dcterms:W3CDTF">2020-08-11T11:04:00Z</dcterms:created>
  <dcterms:modified xsi:type="dcterms:W3CDTF">2024-10-15T06:18:00Z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